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691"/>
        <w:tblW w:w="104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6287"/>
        <w:gridCol w:w="1367"/>
        <w:gridCol w:w="1367"/>
      </w:tblGrid>
      <w:tr w:rsidR="00B25E96" w:rsidRPr="00205E53" w:rsidTr="00B25E96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E</w:t>
            </w:r>
            <w:r w:rsidRPr="00205E53"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tablissement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 xml:space="preserve">Formation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Taux retenus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Nombre de places dans le groupe bac techno</w:t>
            </w:r>
          </w:p>
        </w:tc>
      </w:tr>
      <w:tr w:rsidR="00B25E96" w:rsidRPr="00205E53" w:rsidTr="00B25E96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color w:val="000000"/>
                <w:sz w:val="20"/>
                <w:szCs w:val="20"/>
              </w:rPr>
              <w:t>I.U.T de Corte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color w:val="000000"/>
                <w:sz w:val="20"/>
                <w:szCs w:val="20"/>
              </w:rPr>
              <w:t>BUT - Génie civil - Construction durable (Statut d'apprenti possible sur tout ou partie des années, au-delà de la première)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20"/>
                <w:szCs w:val="20"/>
              </w:rPr>
            </w:pPr>
            <w:r>
              <w:rPr>
                <w:rFonts w:ascii="Marianne" w:hAnsi="Marianne" w:cs="Arial"/>
                <w:color w:val="000000"/>
                <w:sz w:val="20"/>
                <w:szCs w:val="20"/>
              </w:rPr>
              <w:t>21</w:t>
            </w:r>
          </w:p>
        </w:tc>
      </w:tr>
      <w:tr w:rsidR="00B25E96" w:rsidRPr="00205E53" w:rsidTr="00B25E96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color w:val="000000"/>
                <w:sz w:val="20"/>
                <w:szCs w:val="20"/>
              </w:rPr>
              <w:t>I.U.T de Corte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color w:val="000000"/>
                <w:sz w:val="20"/>
                <w:szCs w:val="20"/>
              </w:rPr>
              <w:t>BUT - Hygiène Sécurité Environnement (Statut d'apprenti possible sur tout ou partie des années, au-delà de la première)</w:t>
            </w:r>
            <w:r>
              <w:rPr>
                <w:rFonts w:ascii="Marianne" w:hAnsi="Marianne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20"/>
                <w:szCs w:val="20"/>
              </w:rPr>
            </w:pPr>
            <w:r>
              <w:rPr>
                <w:rFonts w:ascii="Marianne" w:hAnsi="Marianne" w:cs="Arial"/>
                <w:color w:val="000000"/>
                <w:sz w:val="20"/>
                <w:szCs w:val="20"/>
              </w:rPr>
              <w:t>21</w:t>
            </w:r>
          </w:p>
        </w:tc>
      </w:tr>
      <w:tr w:rsidR="00B25E96" w:rsidRPr="00205E53" w:rsidTr="00B25E96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color w:val="000000"/>
                <w:sz w:val="20"/>
                <w:szCs w:val="20"/>
              </w:rPr>
              <w:t>I.U.T de Corte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color w:val="000000"/>
                <w:sz w:val="20"/>
                <w:szCs w:val="20"/>
              </w:rPr>
              <w:t>BUT - Génie biologique parcours sciences de l'environnement et écotechnologies (Statut d'apprenti possible sur tout ou partie des années, au-delà de la première)</w:t>
            </w:r>
            <w:r w:rsidR="003A672E">
              <w:rPr>
                <w:rFonts w:ascii="Marianne" w:hAnsi="Marianne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20"/>
                <w:szCs w:val="20"/>
              </w:rPr>
            </w:pPr>
            <w:r>
              <w:rPr>
                <w:rFonts w:ascii="Marianne" w:hAnsi="Marianne" w:cs="Arial"/>
                <w:color w:val="000000"/>
                <w:sz w:val="20"/>
                <w:szCs w:val="20"/>
              </w:rPr>
              <w:t>13</w:t>
            </w:r>
          </w:p>
        </w:tc>
      </w:tr>
      <w:tr w:rsidR="00B25E96" w:rsidRPr="00205E53" w:rsidTr="00B25E96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color w:val="000000"/>
                <w:sz w:val="20"/>
                <w:szCs w:val="20"/>
              </w:rPr>
              <w:t>I.U.T de Corte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color w:val="000000"/>
                <w:sz w:val="20"/>
                <w:szCs w:val="20"/>
              </w:rPr>
              <w:t>BUT - Génie biologique parcours sciences de l'aliment et biotechnologie (Statut d'apprenti possible sur tout ou partie des années, au-delà de la première)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20"/>
                <w:szCs w:val="20"/>
              </w:rPr>
            </w:pPr>
            <w:r>
              <w:rPr>
                <w:rFonts w:ascii="Marianne" w:hAnsi="Marianne" w:cs="Arial"/>
                <w:color w:val="000000"/>
                <w:sz w:val="20"/>
                <w:szCs w:val="20"/>
              </w:rPr>
              <w:t>9</w:t>
            </w:r>
          </w:p>
        </w:tc>
      </w:tr>
      <w:tr w:rsidR="00B25E96" w:rsidRPr="00205E53" w:rsidTr="00B25E96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color w:val="000000"/>
                <w:sz w:val="20"/>
                <w:szCs w:val="20"/>
              </w:rPr>
              <w:t>I.U.T de Corte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color w:val="000000"/>
                <w:sz w:val="20"/>
                <w:szCs w:val="20"/>
              </w:rPr>
              <w:t>BUT - Gestion des entreprises et des administrations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20"/>
                <w:szCs w:val="20"/>
              </w:rPr>
            </w:pPr>
            <w:r>
              <w:rPr>
                <w:rFonts w:ascii="Marianne" w:hAnsi="Marianne" w:cs="Arial"/>
                <w:color w:val="000000"/>
                <w:sz w:val="20"/>
                <w:szCs w:val="20"/>
              </w:rPr>
              <w:t>27</w:t>
            </w:r>
          </w:p>
        </w:tc>
      </w:tr>
      <w:tr w:rsidR="00B25E96" w:rsidRPr="00205E53" w:rsidTr="00B25E96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color w:val="000000"/>
                <w:sz w:val="20"/>
                <w:szCs w:val="20"/>
              </w:rPr>
              <w:t>I.U.T de Corte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color w:val="000000"/>
                <w:sz w:val="20"/>
                <w:szCs w:val="20"/>
              </w:rPr>
              <w:t>BUT - Métiers du multimédia et de l'internet (Statut d'apprenti possible sur tout ou partie des années, au-delà de la première)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20"/>
                <w:szCs w:val="20"/>
              </w:rPr>
            </w:pPr>
            <w:r>
              <w:rPr>
                <w:rFonts w:ascii="Marianne" w:hAnsi="Marianne" w:cs="Arial"/>
                <w:color w:val="000000"/>
                <w:sz w:val="20"/>
                <w:szCs w:val="20"/>
              </w:rPr>
              <w:t>26</w:t>
            </w:r>
          </w:p>
        </w:tc>
      </w:tr>
      <w:tr w:rsidR="00B25E96" w:rsidRPr="00205E53" w:rsidTr="00B25E96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color w:val="000000"/>
                <w:sz w:val="20"/>
                <w:szCs w:val="20"/>
              </w:rPr>
              <w:t>I.U.T de Corte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color w:val="000000"/>
                <w:sz w:val="20"/>
                <w:szCs w:val="20"/>
              </w:rPr>
              <w:t>BUT - Techniques de commercialisation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25E96" w:rsidP="00B2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205E53">
              <w:rPr>
                <w:rFonts w:ascii="Marianne" w:hAnsi="Marianne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E96" w:rsidRPr="00205E53" w:rsidRDefault="00BE69AE" w:rsidP="00B2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20"/>
                <w:szCs w:val="20"/>
              </w:rPr>
            </w:pPr>
            <w:r>
              <w:rPr>
                <w:rFonts w:ascii="Marianne" w:hAnsi="Marianne" w:cs="Arial"/>
                <w:color w:val="000000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</w:tr>
    </w:tbl>
    <w:p w:rsidR="00B25E96" w:rsidRDefault="00205E5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8482330</wp:posOffset>
                </wp:positionV>
                <wp:extent cx="6305550" cy="3810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5E53" w:rsidRDefault="00205E53" w:rsidP="00205E53">
                            <w:pPr>
                              <w:jc w:val="center"/>
                            </w:pPr>
                            <w:r>
                              <w:t>Annexe à l’arrê</w:t>
                            </w:r>
                            <w:r w:rsidR="0045657F">
                              <w:t>té rectoral SAIO/n°2023-40 du 09</w:t>
                            </w:r>
                            <w:r>
                              <w:t>/05/2023</w:t>
                            </w:r>
                          </w:p>
                          <w:p w:rsidR="00205E53" w:rsidRDefault="00205E53" w:rsidP="00205E53">
                            <w:pPr>
                              <w:jc w:val="center"/>
                            </w:pPr>
                            <w:proofErr w:type="gramStart"/>
                            <w:r>
                              <w:t>n</w:t>
                            </w:r>
                            <w:proofErr w:type="gramEnd"/>
                            <w:r>
                              <w:t>°2023-40 du 05/05/3023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667.9pt;width:496.5pt;height:30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" fillcolor="white [3201]" stroked="f" strokeweight=".5pt">
                <v:textbox>
                  <w:txbxContent>
                    <w:p w:rsidR="00205E53" w:rsidRDefault="00205E53" w:rsidP="00205E53">
                      <w:pPr>
                        <w:jc w:val="center"/>
                      </w:pPr>
                      <w:r>
                        <w:t>Annexe à l’arrê</w:t>
                      </w:r>
                      <w:r w:rsidR="0045657F">
                        <w:t>té rectoral SAIO/n°2023-40 du 09</w:t>
                      </w:r>
                      <w:bookmarkStart w:id="1" w:name="_GoBack"/>
                      <w:bookmarkEnd w:id="1"/>
                      <w:r>
                        <w:t>/05/2023</w:t>
                      </w:r>
                    </w:p>
                    <w:p w:rsidR="00205E53" w:rsidRDefault="00205E53" w:rsidP="00205E53">
                      <w:pPr>
                        <w:jc w:val="center"/>
                      </w:pPr>
                      <w:proofErr w:type="gramStart"/>
                      <w:r>
                        <w:t>n</w:t>
                      </w:r>
                      <w:proofErr w:type="gramEnd"/>
                      <w:r>
                        <w:t>°2023-40 du 05/05/3023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-118745</wp:posOffset>
                </wp:positionH>
                <wp:positionV relativeFrom="paragraph">
                  <wp:posOffset>-204470</wp:posOffset>
                </wp:positionV>
                <wp:extent cx="6076950" cy="4572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5E53" w:rsidRPr="00205E53" w:rsidRDefault="00205E53" w:rsidP="00205E53">
                            <w:pPr>
                              <w:jc w:val="center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 w:rsidRPr="00205E53">
                              <w:rPr>
                                <w:rFonts w:ascii="Marianne" w:hAnsi="Marianne"/>
                                <w:sz w:val="20"/>
                              </w:rPr>
                              <w:t>Taux minimal de bacheliers technologiques retenus pour l’accès aux BUT de l’IUT de Corse par spécialité dans le cadre de la phase principale de la procédure PARCOURSUP de l’année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9.35pt;margin-top:-16.1pt;width:47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" fillcolor="white [3201]" stroked="f" strokeweight=".5pt">
                <v:textbox>
                  <w:txbxContent>
                    <w:p w:rsidR="00205E53" w:rsidRPr="00205E53" w:rsidRDefault="00205E53" w:rsidP="00205E53">
                      <w:pPr>
                        <w:jc w:val="center"/>
                        <w:rPr>
                          <w:rFonts w:ascii="Marianne" w:hAnsi="Marianne"/>
                          <w:sz w:val="20"/>
                        </w:rPr>
                      </w:pPr>
                      <w:r w:rsidRPr="00205E53">
                        <w:rPr>
                          <w:rFonts w:ascii="Marianne" w:hAnsi="Marianne"/>
                          <w:sz w:val="20"/>
                        </w:rPr>
                        <w:t>Taux minimal de bacheliers technologiques retenus pour l’accès aux BUT de l’IUT de Corse par spécialité dans le cadre de la phase principale de la procédure PARCOURSUP de l’année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5E96" w:rsidRPr="00B25E96" w:rsidRDefault="00B25E96" w:rsidP="00B25E96"/>
    <w:p w:rsidR="00B25E96" w:rsidRPr="00B25E96" w:rsidRDefault="00B25E96" w:rsidP="00B25E96"/>
    <w:p w:rsidR="00B25E96" w:rsidRPr="00B25E96" w:rsidRDefault="00B25E96" w:rsidP="00B25E96"/>
    <w:p w:rsidR="00B25E96" w:rsidRPr="00B25E96" w:rsidRDefault="00B25E96" w:rsidP="00B25E96"/>
    <w:p w:rsidR="00B25E96" w:rsidRPr="00B25E96" w:rsidRDefault="003A672E" w:rsidP="00B25E96">
      <w:pPr>
        <w:ind w:left="-680"/>
        <w:rPr>
          <w:rFonts w:ascii="Marianne" w:hAnsi="Marianne"/>
          <w:i/>
          <w:sz w:val="18"/>
        </w:rPr>
      </w:pPr>
      <w:r>
        <w:rPr>
          <w:rFonts w:ascii="Marianne" w:hAnsi="Marianne"/>
          <w:i/>
          <w:sz w:val="18"/>
        </w:rPr>
        <w:t>* L</w:t>
      </w:r>
      <w:r w:rsidR="00B25E96" w:rsidRPr="00B25E96">
        <w:rPr>
          <w:rFonts w:ascii="Marianne" w:hAnsi="Marianne"/>
          <w:i/>
          <w:sz w:val="18"/>
        </w:rPr>
        <w:t xml:space="preserve">e BUT Génie biologique </w:t>
      </w:r>
      <w:r w:rsidR="00B25E96">
        <w:rPr>
          <w:rFonts w:ascii="Marianne" w:hAnsi="Marianne"/>
          <w:i/>
          <w:sz w:val="18"/>
        </w:rPr>
        <w:t>tous parcours confondus déroge</w:t>
      </w:r>
      <w:r w:rsidR="00B25E96" w:rsidRPr="00B25E96">
        <w:rPr>
          <w:rFonts w:ascii="Marianne" w:hAnsi="Marianne"/>
          <w:i/>
          <w:sz w:val="18"/>
        </w:rPr>
        <w:t xml:space="preserve"> à la règle des 50% au niveau national</w:t>
      </w:r>
    </w:p>
    <w:p w:rsidR="00B25E96" w:rsidRPr="00B25E96" w:rsidRDefault="00B25E96" w:rsidP="00B25E96"/>
    <w:p w:rsidR="00B25E96" w:rsidRPr="00B25E96" w:rsidRDefault="00B25E96" w:rsidP="00B25E96"/>
    <w:p w:rsidR="00B25E96" w:rsidRPr="00B25E96" w:rsidRDefault="00B25E96" w:rsidP="00B25E96"/>
    <w:p w:rsidR="00B25E96" w:rsidRPr="00B25E96" w:rsidRDefault="00B25E96" w:rsidP="00B25E96"/>
    <w:p w:rsidR="00B25E96" w:rsidRPr="00B25E96" w:rsidRDefault="00B25E96" w:rsidP="00B25E96"/>
    <w:p w:rsidR="00B25E96" w:rsidRPr="00B25E96" w:rsidRDefault="00B25E96" w:rsidP="00B25E96"/>
    <w:p w:rsidR="00B25E96" w:rsidRPr="00B25E96" w:rsidRDefault="00B25E96" w:rsidP="00B25E96"/>
    <w:p w:rsidR="00B25E96" w:rsidRPr="00B25E96" w:rsidRDefault="00B25E96" w:rsidP="00B25E96"/>
    <w:p w:rsidR="008C4ECC" w:rsidRPr="00B25E96" w:rsidRDefault="008C4ECC" w:rsidP="00B25E96"/>
    <w:sectPr w:rsidR="008C4ECC" w:rsidRPr="00B25E96" w:rsidSect="00205E5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9B1"/>
    <w:multiLevelType w:val="hybridMultilevel"/>
    <w:tmpl w:val="C5864ED4"/>
    <w:lvl w:ilvl="0" w:tplc="B5841C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76B3"/>
    <w:multiLevelType w:val="hybridMultilevel"/>
    <w:tmpl w:val="A864AD7C"/>
    <w:lvl w:ilvl="0" w:tplc="DA4C1A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DB"/>
    <w:rsid w:val="00205E53"/>
    <w:rsid w:val="003A672E"/>
    <w:rsid w:val="0045657F"/>
    <w:rsid w:val="008C4ECC"/>
    <w:rsid w:val="00B25E96"/>
    <w:rsid w:val="00BE69AE"/>
    <w:rsid w:val="00D1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251B"/>
  <w15:chartTrackingRefBased/>
  <w15:docId w15:val="{09CC7FAC-FD98-46E7-B6A3-07F6B663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E5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2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AC-CORSE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Paccou</dc:creator>
  <cp:keywords/>
  <dc:description/>
  <cp:lastModifiedBy>André Paccou</cp:lastModifiedBy>
  <cp:revision>2</cp:revision>
  <cp:lastPrinted>2023-05-10T07:56:00Z</cp:lastPrinted>
  <dcterms:created xsi:type="dcterms:W3CDTF">2023-05-24T08:34:00Z</dcterms:created>
  <dcterms:modified xsi:type="dcterms:W3CDTF">2023-05-24T08:34:00Z</dcterms:modified>
</cp:coreProperties>
</file>