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9BA42" w14:textId="4E9C949C" w:rsidR="005D5E52" w:rsidRPr="007502FE" w:rsidRDefault="00BE2EB6" w:rsidP="007502FE">
      <w:pPr>
        <w:pStyle w:val="En-tte"/>
        <w:rPr>
          <w:rFonts w:cs="Times New Roman"/>
          <w:sz w:val="8"/>
          <w:szCs w:val="8"/>
        </w:rPr>
      </w:pPr>
      <w:r>
        <w:rPr>
          <w:rFonts w:cs="Times New Roman"/>
          <w:sz w:val="8"/>
          <w:szCs w:val="8"/>
        </w:rPr>
        <w:t>R</w:t>
      </w:r>
    </w:p>
    <w:p w14:paraId="5C4B26E7" w14:textId="087F9C22" w:rsidR="00011639" w:rsidRDefault="001D0DC8" w:rsidP="00011639">
      <w:pPr>
        <w:jc w:val="right"/>
        <w:rPr>
          <w:rFonts w:cs="Times New Roman"/>
          <w:i/>
          <w:iCs/>
          <w:sz w:val="20"/>
          <w:szCs w:val="20"/>
        </w:rPr>
      </w:pPr>
      <w:r w:rsidRPr="000A648D">
        <w:rPr>
          <w:rFonts w:ascii="Marianne" w:hAnsi="Marianne" w:cs="Times New Roman"/>
          <w:noProof/>
          <w:sz w:val="22"/>
        </w:rPr>
        <w:drawing>
          <wp:anchor distT="0" distB="0" distL="114300" distR="114300" simplePos="0" relativeHeight="251659264" behindDoc="0" locked="0" layoutInCell="1" allowOverlap="1" wp14:anchorId="229574E8" wp14:editId="5AB2B6BB">
            <wp:simplePos x="0" y="0"/>
            <wp:positionH relativeFrom="column">
              <wp:posOffset>0</wp:posOffset>
            </wp:positionH>
            <wp:positionV relativeFrom="paragraph">
              <wp:posOffset>-635</wp:posOffset>
            </wp:positionV>
            <wp:extent cx="1619885" cy="12065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885" cy="1206500"/>
                    </a:xfrm>
                    <a:prstGeom prst="rect">
                      <a:avLst/>
                    </a:prstGeom>
                    <a:noFill/>
                  </pic:spPr>
                </pic:pic>
              </a:graphicData>
            </a:graphic>
            <wp14:sizeRelH relativeFrom="page">
              <wp14:pctWidth>0</wp14:pctWidth>
            </wp14:sizeRelH>
            <wp14:sizeRelV relativeFrom="page">
              <wp14:pctHeight>0</wp14:pctHeight>
            </wp14:sizeRelV>
          </wp:anchor>
        </w:drawing>
      </w:r>
      <w:r w:rsidR="00011639">
        <w:rPr>
          <w:noProof/>
        </w:rPr>
        <w:drawing>
          <wp:inline distT="0" distB="0" distL="0" distR="0" wp14:anchorId="606B71FF" wp14:editId="15011B75">
            <wp:extent cx="1762125" cy="12001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62125" cy="1200150"/>
                    </a:xfrm>
                    <a:prstGeom prst="rect">
                      <a:avLst/>
                    </a:prstGeom>
                  </pic:spPr>
                </pic:pic>
              </a:graphicData>
            </a:graphic>
          </wp:inline>
        </w:drawing>
      </w:r>
    </w:p>
    <w:p w14:paraId="4A205D36" w14:textId="77777777" w:rsidR="00210A48" w:rsidRPr="00011639" w:rsidRDefault="00011639" w:rsidP="00011639">
      <w:pPr>
        <w:tabs>
          <w:tab w:val="left" w:pos="1230"/>
        </w:tabs>
        <w:rPr>
          <w:rFonts w:cs="Times New Roman"/>
          <w:sz w:val="20"/>
          <w:szCs w:val="20"/>
        </w:rPr>
      </w:pPr>
      <w:r>
        <w:rPr>
          <w:rFonts w:cs="Times New Roman"/>
          <w:sz w:val="20"/>
          <w:szCs w:val="20"/>
        </w:rPr>
        <w:tab/>
      </w:r>
    </w:p>
    <w:tbl>
      <w:tblPr>
        <w:tblW w:w="10690" w:type="dxa"/>
        <w:tblBorders>
          <w:bottom w:val="single" w:sz="4" w:space="0" w:color="auto"/>
        </w:tblBorders>
        <w:shd w:val="clear" w:color="auto" w:fill="E6E6FF"/>
        <w:tblLayout w:type="fixed"/>
        <w:tblCellMar>
          <w:left w:w="70" w:type="dxa"/>
          <w:right w:w="70" w:type="dxa"/>
        </w:tblCellMar>
        <w:tblLook w:val="0000" w:firstRow="0" w:lastRow="0" w:firstColumn="0" w:lastColumn="0" w:noHBand="0" w:noVBand="0"/>
      </w:tblPr>
      <w:tblGrid>
        <w:gridCol w:w="10690"/>
      </w:tblGrid>
      <w:tr w:rsidR="00E61ACD" w:rsidRPr="00994E67" w14:paraId="615ACF52" w14:textId="77777777" w:rsidTr="00B828C8">
        <w:tc>
          <w:tcPr>
            <w:tcW w:w="10690" w:type="dxa"/>
          </w:tcPr>
          <w:p w14:paraId="56A4ACAB" w14:textId="77777777" w:rsidR="00011639" w:rsidRDefault="00011639" w:rsidP="00011639">
            <w:pPr>
              <w:rPr>
                <w:rFonts w:ascii="TimesNewRomanPS-BoldMT" w:eastAsia="Times New Roman" w:hAnsi="TimesNewRomanPS-BoldMT" w:cs="TimesNewRomanPS-BoldMT"/>
                <w:b/>
                <w:bCs/>
                <w:kern w:val="0"/>
                <w:sz w:val="20"/>
                <w:szCs w:val="20"/>
              </w:rPr>
            </w:pPr>
            <w:r>
              <w:rPr>
                <w:rFonts w:ascii="TimesNewRomanPS-BoldMT" w:eastAsia="Times New Roman" w:hAnsi="TimesNewRomanPS-BoldMT" w:cs="TimesNewRomanPS-BoldMT"/>
                <w:b/>
                <w:bCs/>
                <w:kern w:val="0"/>
                <w:sz w:val="20"/>
                <w:szCs w:val="20"/>
              </w:rPr>
              <w:t>I</w:t>
            </w:r>
            <w:r>
              <w:rPr>
                <w:rFonts w:ascii="TimesNewRomanPS-BoldMT" w:eastAsia="Times New Roman" w:hAnsi="TimesNewRomanPS-BoldMT" w:cs="TimesNewRomanPS-BoldMT"/>
                <w:b/>
                <w:bCs/>
                <w:kern w:val="0"/>
                <w:sz w:val="16"/>
                <w:szCs w:val="16"/>
              </w:rPr>
              <w:t xml:space="preserve">NTITULÉ DU POSTE </w:t>
            </w:r>
            <w:r>
              <w:rPr>
                <w:rFonts w:ascii="TimesNewRomanPS-BoldMT" w:eastAsia="Times New Roman" w:hAnsi="TimesNewRomanPS-BoldMT" w:cs="TimesNewRomanPS-BoldMT"/>
                <w:b/>
                <w:bCs/>
                <w:kern w:val="0"/>
                <w:sz w:val="20"/>
                <w:szCs w:val="20"/>
              </w:rPr>
              <w:t>:</w:t>
            </w:r>
          </w:p>
          <w:p w14:paraId="068103FA" w14:textId="77777777" w:rsidR="00DA5D31" w:rsidRPr="00994E67" w:rsidRDefault="00DA5D31" w:rsidP="00011639">
            <w:pPr>
              <w:rPr>
                <w:rFonts w:ascii="Arial" w:hAnsi="Arial" w:cs="Arial"/>
                <w:b/>
                <w:caps/>
                <w:sz w:val="20"/>
                <w:szCs w:val="20"/>
              </w:rPr>
            </w:pPr>
          </w:p>
          <w:p w14:paraId="1E8237DC" w14:textId="04FA9226" w:rsidR="00011639" w:rsidRDefault="00BE2EB6" w:rsidP="00011639">
            <w:pPr>
              <w:jc w:val="center"/>
              <w:rPr>
                <w:rFonts w:ascii="Arial" w:hAnsi="Arial" w:cs="Arial"/>
                <w:b/>
                <w:caps/>
                <w:sz w:val="20"/>
                <w:szCs w:val="20"/>
              </w:rPr>
            </w:pPr>
            <w:r>
              <w:rPr>
                <w:rFonts w:ascii="Arial" w:hAnsi="Arial" w:cs="Arial"/>
                <w:b/>
                <w:caps/>
                <w:sz w:val="20"/>
                <w:szCs w:val="20"/>
              </w:rPr>
              <w:t>REFERENT</w:t>
            </w:r>
            <w:r w:rsidR="00DA5D31">
              <w:rPr>
                <w:rFonts w:ascii="Arial" w:hAnsi="Arial" w:cs="Arial"/>
                <w:b/>
                <w:caps/>
                <w:sz w:val="20"/>
                <w:szCs w:val="20"/>
              </w:rPr>
              <w:t xml:space="preserve"> </w:t>
            </w:r>
            <w:r w:rsidR="00E51C1B">
              <w:rPr>
                <w:rFonts w:ascii="Arial" w:hAnsi="Arial" w:cs="Arial"/>
                <w:b/>
                <w:caps/>
                <w:sz w:val="20"/>
                <w:szCs w:val="20"/>
              </w:rPr>
              <w:t>«</w:t>
            </w:r>
            <w:r w:rsidR="00B56CA0">
              <w:rPr>
                <w:rFonts w:ascii="Arial" w:hAnsi="Arial" w:cs="Arial"/>
                <w:b/>
                <w:caps/>
                <w:sz w:val="20"/>
                <w:szCs w:val="20"/>
              </w:rPr>
              <w:t xml:space="preserve"> </w:t>
            </w:r>
            <w:r w:rsidR="00A02FDD">
              <w:rPr>
                <w:rFonts w:ascii="Arial" w:hAnsi="Arial" w:cs="Arial"/>
                <w:b/>
                <w:caps/>
                <w:sz w:val="20"/>
                <w:szCs w:val="20"/>
              </w:rPr>
              <w:t xml:space="preserve">Vie COLLECTIVE </w:t>
            </w:r>
            <w:r w:rsidR="00E51C1B">
              <w:rPr>
                <w:rFonts w:ascii="Arial" w:hAnsi="Arial" w:cs="Arial"/>
                <w:b/>
                <w:caps/>
                <w:sz w:val="20"/>
                <w:szCs w:val="20"/>
              </w:rPr>
              <w:t>»</w:t>
            </w:r>
          </w:p>
          <w:p w14:paraId="6EC6BD78" w14:textId="77777777" w:rsidR="006A6A61" w:rsidRDefault="006A6A61" w:rsidP="00011639">
            <w:pPr>
              <w:jc w:val="center"/>
              <w:rPr>
                <w:rFonts w:ascii="Arial" w:hAnsi="Arial" w:cs="Arial"/>
                <w:b/>
                <w:caps/>
                <w:sz w:val="20"/>
                <w:szCs w:val="20"/>
              </w:rPr>
            </w:pPr>
          </w:p>
          <w:p w14:paraId="36DCC9B9" w14:textId="0790C631" w:rsidR="006A6A61" w:rsidRPr="00994E67" w:rsidRDefault="006A6A61" w:rsidP="00011639">
            <w:pPr>
              <w:jc w:val="center"/>
              <w:rPr>
                <w:rFonts w:ascii="Arial" w:hAnsi="Arial" w:cs="Arial"/>
                <w:b/>
                <w:caps/>
                <w:sz w:val="20"/>
                <w:szCs w:val="20"/>
              </w:rPr>
            </w:pPr>
            <w:r>
              <w:rPr>
                <w:rFonts w:ascii="Arial" w:hAnsi="Arial" w:cs="Arial"/>
                <w:b/>
                <w:caps/>
                <w:sz w:val="20"/>
                <w:szCs w:val="20"/>
              </w:rPr>
              <w:t>séjour de cohesion du Service national universel</w:t>
            </w:r>
          </w:p>
          <w:p w14:paraId="04A5A295" w14:textId="77777777" w:rsidR="00E61ACD" w:rsidRPr="00994E67" w:rsidRDefault="00B828C8" w:rsidP="005D5E52">
            <w:pPr>
              <w:pStyle w:val="Titre1"/>
              <w:rPr>
                <w:rFonts w:ascii="Arial" w:hAnsi="Arial" w:cs="Arial"/>
              </w:rPr>
            </w:pPr>
            <w:r w:rsidRPr="00994E67">
              <w:rPr>
                <w:rFonts w:ascii="Arial" w:hAnsi="Arial" w:cs="Arial"/>
              </w:rPr>
              <w:t>Identification du poste</w:t>
            </w:r>
          </w:p>
        </w:tc>
      </w:tr>
    </w:tbl>
    <w:p w14:paraId="73D06888" w14:textId="77777777" w:rsidR="004C1F65" w:rsidRPr="00994E67" w:rsidRDefault="004C1F65" w:rsidP="004C1F65">
      <w:pPr>
        <w:rPr>
          <w:rFonts w:ascii="Arial" w:hAnsi="Arial" w:cs="Arial"/>
          <w:bCs/>
          <w:smallCaps/>
          <w:sz w:val="20"/>
          <w:szCs w:val="20"/>
        </w:rPr>
      </w:pPr>
    </w:p>
    <w:tbl>
      <w:tblPr>
        <w:tblW w:w="106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CellMar>
          <w:left w:w="70" w:type="dxa"/>
          <w:right w:w="70" w:type="dxa"/>
        </w:tblCellMar>
        <w:tblLook w:val="0000" w:firstRow="0" w:lastRow="0" w:firstColumn="0" w:lastColumn="0" w:noHBand="0" w:noVBand="0"/>
      </w:tblPr>
      <w:tblGrid>
        <w:gridCol w:w="10695"/>
      </w:tblGrid>
      <w:tr w:rsidR="002338C1" w:rsidRPr="00994E67" w14:paraId="4F394A3A" w14:textId="77777777" w:rsidTr="00A337C3">
        <w:trPr>
          <w:trHeight w:val="320"/>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1D473141" w14:textId="7D760F73" w:rsidR="002338C1" w:rsidRPr="00994E67" w:rsidRDefault="00F3437A" w:rsidP="00DB2DD9">
            <w:pPr>
              <w:pStyle w:val="Titre2"/>
              <w:rPr>
                <w:rFonts w:ascii="Arial" w:hAnsi="Arial" w:cs="Arial"/>
              </w:rPr>
            </w:pPr>
            <w:r w:rsidRPr="00994E67">
              <w:rPr>
                <w:rFonts w:ascii="Arial" w:hAnsi="Arial" w:cs="Arial"/>
              </w:rPr>
              <w:t>D</w:t>
            </w:r>
            <w:r w:rsidR="002338C1" w:rsidRPr="00994E67">
              <w:rPr>
                <w:rFonts w:ascii="Arial" w:hAnsi="Arial" w:cs="Arial"/>
              </w:rPr>
              <w:t xml:space="preserve">irection ou service : </w:t>
            </w:r>
            <w:r w:rsidR="00EC5340">
              <w:rPr>
                <w:rFonts w:ascii="Arial" w:hAnsi="Arial" w:cs="Arial"/>
                <w:b w:val="0"/>
              </w:rPr>
              <w:t>délégation régionale académique a la jeunesse, a l’engagement et aux sports</w:t>
            </w:r>
            <w:r w:rsidR="00EC5340">
              <w:rPr>
                <w:rFonts w:ascii="Arial" w:hAnsi="Arial" w:cs="Arial"/>
                <w:b w:val="0"/>
              </w:rPr>
              <w:t xml:space="preserve"> (</w:t>
            </w:r>
            <w:proofErr w:type="spellStart"/>
            <w:r w:rsidR="00EC5340">
              <w:rPr>
                <w:rFonts w:ascii="Arial" w:hAnsi="Arial" w:cs="Arial"/>
                <w:b w:val="0"/>
              </w:rPr>
              <w:t>drajes</w:t>
            </w:r>
            <w:proofErr w:type="spellEnd"/>
            <w:r w:rsidR="00EC5340">
              <w:rPr>
                <w:rFonts w:ascii="Arial" w:hAnsi="Arial" w:cs="Arial"/>
                <w:b w:val="0"/>
              </w:rPr>
              <w:t>)</w:t>
            </w:r>
          </w:p>
        </w:tc>
      </w:tr>
      <w:tr w:rsidR="0009495A" w:rsidRPr="00994E67" w14:paraId="7E338A40" w14:textId="77777777" w:rsidTr="00A337C3">
        <w:trPr>
          <w:cantSplit/>
          <w:trHeight w:val="210"/>
        </w:trPr>
        <w:tc>
          <w:tcPr>
            <w:tcW w:w="10695" w:type="dxa"/>
            <w:tcBorders>
              <w:top w:val="single" w:sz="18" w:space="0" w:color="FFFFFF"/>
              <w:left w:val="single" w:sz="4" w:space="0" w:color="999999"/>
              <w:bottom w:val="nil"/>
              <w:right w:val="single" w:sz="4" w:space="0" w:color="999999"/>
            </w:tcBorders>
            <w:shd w:val="clear" w:color="auto" w:fill="D9D9D9"/>
          </w:tcPr>
          <w:p w14:paraId="720D2AE5" w14:textId="718DF1F5" w:rsidR="0009495A" w:rsidRPr="007E3BEF" w:rsidRDefault="0009495A" w:rsidP="00DA5D31">
            <w:pPr>
              <w:pStyle w:val="Titre2"/>
              <w:rPr>
                <w:rFonts w:ascii="Arial" w:hAnsi="Arial" w:cs="Arial"/>
              </w:rPr>
            </w:pPr>
            <w:r w:rsidRPr="007E3BEF">
              <w:rPr>
                <w:rFonts w:ascii="Arial" w:hAnsi="Arial" w:cs="Arial"/>
              </w:rPr>
              <w:t>Localisation géographique</w:t>
            </w:r>
            <w:r w:rsidR="00701ECF" w:rsidRPr="007E3BEF">
              <w:rPr>
                <w:rFonts w:ascii="Arial" w:hAnsi="Arial" w:cs="Arial"/>
              </w:rPr>
              <w:t> :</w:t>
            </w:r>
            <w:r w:rsidR="00536365" w:rsidRPr="007E3BEF">
              <w:rPr>
                <w:rFonts w:ascii="Arial" w:hAnsi="Arial" w:cs="Arial"/>
              </w:rPr>
              <w:t xml:space="preserve"> </w:t>
            </w:r>
            <w:r w:rsidR="00C34E20" w:rsidRPr="007E3BEF">
              <w:rPr>
                <w:rFonts w:ascii="Arial" w:hAnsi="Arial" w:cs="Arial"/>
              </w:rPr>
              <w:t>Corse</w:t>
            </w:r>
          </w:p>
        </w:tc>
      </w:tr>
      <w:tr w:rsidR="00D23C0E" w:rsidRPr="00994E67" w14:paraId="5CB83610" w14:textId="77777777" w:rsidTr="00A337C3">
        <w:trPr>
          <w:cantSplit/>
          <w:trHeight w:val="210"/>
        </w:trPr>
        <w:tc>
          <w:tcPr>
            <w:tcW w:w="10695" w:type="dxa"/>
            <w:tcBorders>
              <w:top w:val="single" w:sz="18" w:space="0" w:color="FFFFFF"/>
              <w:left w:val="single" w:sz="4" w:space="0" w:color="999999"/>
              <w:bottom w:val="nil"/>
              <w:right w:val="single" w:sz="4" w:space="0" w:color="999999"/>
            </w:tcBorders>
            <w:shd w:val="clear" w:color="auto" w:fill="D9D9D9"/>
          </w:tcPr>
          <w:p w14:paraId="5208A2AA" w14:textId="7E81517D" w:rsidR="00536365" w:rsidRPr="007E3BEF" w:rsidRDefault="00536365" w:rsidP="00536365">
            <w:pPr>
              <w:pStyle w:val="Titre2"/>
              <w:rPr>
                <w:rFonts w:ascii="Arial" w:eastAsia="Times New Roman" w:hAnsi="Arial" w:cs="Arial"/>
                <w:b w:val="0"/>
                <w:bCs w:val="0"/>
                <w:smallCaps w:val="0"/>
                <w:kern w:val="0"/>
              </w:rPr>
            </w:pPr>
            <w:r w:rsidRPr="007E3BEF">
              <w:rPr>
                <w:rFonts w:ascii="Arial" w:hAnsi="Arial" w:cs="Arial"/>
              </w:rPr>
              <w:t xml:space="preserve">Contexte du recrutement : </w:t>
            </w:r>
            <w:r w:rsidRPr="007E3BEF">
              <w:rPr>
                <w:rFonts w:ascii="Arial" w:eastAsia="Times New Roman" w:hAnsi="Arial" w:cs="Arial"/>
                <w:b w:val="0"/>
                <w:bCs w:val="0"/>
                <w:smallCaps w:val="0"/>
                <w:kern w:val="0"/>
              </w:rPr>
              <w:t xml:space="preserve">encadrement des séjours de cohésion </w:t>
            </w:r>
            <w:r w:rsidR="0033494C" w:rsidRPr="007E3BEF">
              <w:rPr>
                <w:rFonts w:ascii="Arial" w:eastAsia="Times New Roman" w:hAnsi="Arial" w:cs="Arial"/>
                <w:b w:val="0"/>
                <w:bCs w:val="0"/>
                <w:smallCaps w:val="0"/>
                <w:kern w:val="0"/>
              </w:rPr>
              <w:t>202</w:t>
            </w:r>
            <w:r w:rsidR="005F0068" w:rsidRPr="007E3BEF">
              <w:rPr>
                <w:rFonts w:ascii="Arial" w:eastAsia="Times New Roman" w:hAnsi="Arial" w:cs="Arial"/>
                <w:b w:val="0"/>
                <w:bCs w:val="0"/>
                <w:smallCaps w:val="0"/>
                <w:kern w:val="0"/>
              </w:rPr>
              <w:t>4</w:t>
            </w:r>
          </w:p>
          <w:p w14:paraId="59A770C6" w14:textId="2560BF5C" w:rsidR="00803673" w:rsidRPr="007E3BEF" w:rsidRDefault="00803673" w:rsidP="00803673">
            <w:pPr>
              <w:rPr>
                <w:rFonts w:ascii="Arial" w:eastAsia="Times New Roman" w:hAnsi="Arial" w:cs="Arial"/>
                <w:kern w:val="0"/>
                <w:sz w:val="20"/>
                <w:szCs w:val="20"/>
              </w:rPr>
            </w:pPr>
            <w:r w:rsidRPr="007E3BEF">
              <w:rPr>
                <w:rFonts w:ascii="Arial" w:eastAsia="Times New Roman" w:hAnsi="Arial" w:cs="Arial"/>
                <w:kern w:val="0"/>
                <w:sz w:val="20"/>
                <w:szCs w:val="20"/>
              </w:rPr>
              <w:t>L’édition 2024 du SNU offre l’opportunité à de jeunes volontaires de 15 à 17 ans de participer à un séjour de cohésion</w:t>
            </w:r>
            <w:r w:rsidR="00C80BD9" w:rsidRPr="007E3BEF">
              <w:rPr>
                <w:rFonts w:ascii="Arial" w:eastAsia="Times New Roman" w:hAnsi="Arial" w:cs="Arial"/>
                <w:kern w:val="0"/>
                <w:sz w:val="20"/>
                <w:szCs w:val="20"/>
              </w:rPr>
              <w:t xml:space="preserve"> ou au nouveau dispositif </w:t>
            </w:r>
            <w:r w:rsidRPr="007E3BEF">
              <w:rPr>
                <w:rFonts w:ascii="Arial" w:eastAsia="Times New Roman" w:hAnsi="Arial" w:cs="Arial"/>
                <w:kern w:val="0"/>
                <w:sz w:val="20"/>
                <w:szCs w:val="20"/>
              </w:rPr>
              <w:t xml:space="preserve">classes </w:t>
            </w:r>
            <w:r w:rsidR="00C80BD9" w:rsidRPr="007E3BEF">
              <w:rPr>
                <w:rFonts w:ascii="Arial" w:eastAsia="Times New Roman" w:hAnsi="Arial" w:cs="Arial"/>
                <w:kern w:val="0"/>
                <w:sz w:val="20"/>
                <w:szCs w:val="20"/>
              </w:rPr>
              <w:t>et lycées engagées</w:t>
            </w:r>
            <w:r w:rsidRPr="007E3BEF">
              <w:rPr>
                <w:rFonts w:ascii="Arial" w:eastAsia="Times New Roman" w:hAnsi="Arial" w:cs="Arial"/>
                <w:kern w:val="0"/>
                <w:sz w:val="20"/>
                <w:szCs w:val="20"/>
              </w:rPr>
              <w:t xml:space="preserve">. </w:t>
            </w:r>
          </w:p>
          <w:p w14:paraId="079E504C" w14:textId="77777777" w:rsidR="00803673" w:rsidRPr="007E3BEF" w:rsidRDefault="00803673" w:rsidP="00803673">
            <w:pPr>
              <w:rPr>
                <w:rFonts w:ascii="Arial" w:eastAsia="Times New Roman" w:hAnsi="Arial" w:cs="Arial"/>
                <w:kern w:val="0"/>
                <w:sz w:val="20"/>
                <w:szCs w:val="20"/>
              </w:rPr>
            </w:pPr>
          </w:p>
          <w:p w14:paraId="5F7B2A75" w14:textId="6627A7C3" w:rsidR="00803673" w:rsidRPr="007E3BEF" w:rsidRDefault="00803673" w:rsidP="00803673">
            <w:pPr>
              <w:rPr>
                <w:rFonts w:ascii="Arial" w:eastAsia="Times New Roman" w:hAnsi="Arial" w:cs="Arial"/>
                <w:kern w:val="0"/>
                <w:sz w:val="20"/>
                <w:szCs w:val="20"/>
              </w:rPr>
            </w:pPr>
            <w:r w:rsidRPr="007E3BEF">
              <w:rPr>
                <w:rFonts w:ascii="Arial" w:eastAsia="Times New Roman" w:hAnsi="Arial" w:cs="Arial"/>
                <w:kern w:val="0"/>
                <w:sz w:val="20"/>
                <w:szCs w:val="20"/>
              </w:rPr>
              <w:t>Le personnel encadrant sera recruté pour chaque session sur 1</w:t>
            </w:r>
            <w:r w:rsidR="00366AB1" w:rsidRPr="007E3BEF">
              <w:rPr>
                <w:rFonts w:ascii="Arial" w:eastAsia="Times New Roman" w:hAnsi="Arial" w:cs="Arial"/>
                <w:kern w:val="0"/>
                <w:sz w:val="20"/>
                <w:szCs w:val="20"/>
              </w:rPr>
              <w:t>4</w:t>
            </w:r>
            <w:r w:rsidRPr="007E3BEF">
              <w:rPr>
                <w:rFonts w:ascii="Arial" w:eastAsia="Times New Roman" w:hAnsi="Arial" w:cs="Arial"/>
                <w:kern w:val="0"/>
                <w:sz w:val="20"/>
                <w:szCs w:val="20"/>
              </w:rPr>
              <w:t xml:space="preserve"> jours consécutifs:</w:t>
            </w:r>
          </w:p>
          <w:p w14:paraId="1318A2D9" w14:textId="77777777" w:rsidR="00803673" w:rsidRPr="007E3BEF" w:rsidRDefault="00803673" w:rsidP="00803673">
            <w:pPr>
              <w:rPr>
                <w:rFonts w:ascii="Arial" w:eastAsia="Times New Roman" w:hAnsi="Arial" w:cs="Arial"/>
                <w:kern w:val="0"/>
                <w:sz w:val="20"/>
                <w:szCs w:val="20"/>
              </w:rPr>
            </w:pPr>
          </w:p>
          <w:p w14:paraId="14010F2A" w14:textId="77777777" w:rsidR="00803673" w:rsidRPr="007E3BEF" w:rsidRDefault="00803673" w:rsidP="00803673">
            <w:pPr>
              <w:rPr>
                <w:rFonts w:ascii="Arial" w:eastAsia="Times New Roman" w:hAnsi="Arial" w:cs="Arial"/>
                <w:kern w:val="0"/>
                <w:sz w:val="20"/>
                <w:szCs w:val="20"/>
              </w:rPr>
            </w:pPr>
          </w:p>
          <w:p w14:paraId="07AF8059" w14:textId="479B2A96" w:rsidR="00803673" w:rsidRPr="007E3BEF" w:rsidRDefault="00803673" w:rsidP="00803673">
            <w:pPr>
              <w:rPr>
                <w:rFonts w:ascii="Arial" w:eastAsia="Times New Roman" w:hAnsi="Arial" w:cs="Arial"/>
                <w:kern w:val="0"/>
                <w:sz w:val="20"/>
                <w:szCs w:val="20"/>
              </w:rPr>
            </w:pPr>
            <w:r w:rsidRPr="007E3BEF">
              <w:rPr>
                <w:rFonts w:ascii="Arial" w:eastAsia="Times New Roman" w:hAnsi="Arial" w:cs="Arial"/>
                <w:kern w:val="0"/>
                <w:sz w:val="20"/>
                <w:szCs w:val="20"/>
              </w:rPr>
              <w:t xml:space="preserve">En 2024, </w:t>
            </w:r>
            <w:r w:rsidR="00FF3B31" w:rsidRPr="007E3BEF">
              <w:rPr>
                <w:rFonts w:ascii="Arial" w:eastAsia="Times New Roman" w:hAnsi="Arial" w:cs="Arial"/>
                <w:kern w:val="0"/>
                <w:sz w:val="20"/>
                <w:szCs w:val="20"/>
              </w:rPr>
              <w:t xml:space="preserve">jusqu’à </w:t>
            </w:r>
            <w:r w:rsidR="00EE5D0D">
              <w:rPr>
                <w:rFonts w:ascii="Arial" w:eastAsia="Times New Roman" w:hAnsi="Arial" w:cs="Arial"/>
                <w:kern w:val="0"/>
                <w:sz w:val="20"/>
                <w:szCs w:val="20"/>
              </w:rPr>
              <w:t>4 dates de</w:t>
            </w:r>
            <w:bookmarkStart w:id="0" w:name="_GoBack"/>
            <w:bookmarkEnd w:id="0"/>
            <w:r w:rsidR="00FF3B31" w:rsidRPr="007E3BEF">
              <w:rPr>
                <w:rFonts w:ascii="Arial" w:eastAsia="Times New Roman" w:hAnsi="Arial" w:cs="Arial"/>
                <w:kern w:val="0"/>
                <w:sz w:val="20"/>
                <w:szCs w:val="20"/>
              </w:rPr>
              <w:t xml:space="preserve"> séjours </w:t>
            </w:r>
            <w:r w:rsidRPr="007E3BEF">
              <w:rPr>
                <w:rFonts w:ascii="Arial" w:eastAsia="Times New Roman" w:hAnsi="Arial" w:cs="Arial"/>
                <w:kern w:val="0"/>
                <w:sz w:val="20"/>
                <w:szCs w:val="20"/>
              </w:rPr>
              <w:t xml:space="preserve">de cohésion/classes </w:t>
            </w:r>
            <w:r w:rsidR="00FF3B31" w:rsidRPr="007E3BEF">
              <w:rPr>
                <w:rFonts w:ascii="Arial" w:eastAsia="Times New Roman" w:hAnsi="Arial" w:cs="Arial"/>
                <w:kern w:val="0"/>
                <w:sz w:val="20"/>
                <w:szCs w:val="20"/>
              </w:rPr>
              <w:t xml:space="preserve">et lycées </w:t>
            </w:r>
            <w:r w:rsidRPr="007E3BEF">
              <w:rPr>
                <w:rFonts w:ascii="Arial" w:eastAsia="Times New Roman" w:hAnsi="Arial" w:cs="Arial"/>
                <w:kern w:val="0"/>
                <w:sz w:val="20"/>
                <w:szCs w:val="20"/>
              </w:rPr>
              <w:t xml:space="preserve">engagés </w:t>
            </w:r>
            <w:r w:rsidR="001E3718">
              <w:rPr>
                <w:rFonts w:ascii="Arial" w:eastAsia="Times New Roman" w:hAnsi="Arial" w:cs="Arial"/>
                <w:kern w:val="0"/>
                <w:sz w:val="20"/>
                <w:szCs w:val="20"/>
              </w:rPr>
              <w:t xml:space="preserve"> et volontaires </w:t>
            </w:r>
            <w:r w:rsidRPr="007E3BEF">
              <w:rPr>
                <w:rFonts w:ascii="Arial" w:eastAsia="Times New Roman" w:hAnsi="Arial" w:cs="Arial"/>
                <w:kern w:val="0"/>
                <w:sz w:val="20"/>
                <w:szCs w:val="20"/>
              </w:rPr>
              <w:t xml:space="preserve">seront </w:t>
            </w:r>
            <w:r w:rsidR="0003449B" w:rsidRPr="007E3BEF">
              <w:rPr>
                <w:rFonts w:ascii="Arial" w:eastAsia="Times New Roman" w:hAnsi="Arial" w:cs="Arial"/>
                <w:kern w:val="0"/>
                <w:sz w:val="20"/>
                <w:szCs w:val="20"/>
              </w:rPr>
              <w:t>proposés :</w:t>
            </w:r>
            <w:r w:rsidRPr="007E3BEF">
              <w:rPr>
                <w:rFonts w:ascii="Arial" w:eastAsia="Times New Roman" w:hAnsi="Arial" w:cs="Arial"/>
                <w:kern w:val="0"/>
                <w:sz w:val="20"/>
                <w:szCs w:val="20"/>
              </w:rPr>
              <w:t xml:space="preserve"> </w:t>
            </w:r>
            <w:r w:rsidR="00EE5D0D">
              <w:rPr>
                <w:rFonts w:ascii="Arial" w:eastAsia="Times New Roman" w:hAnsi="Arial" w:cs="Arial"/>
                <w:kern w:val="0"/>
                <w:sz w:val="20"/>
                <w:szCs w:val="20"/>
              </w:rPr>
              <w:t>arbitrage</w:t>
            </w:r>
            <w:r w:rsidR="0047530E">
              <w:rPr>
                <w:rFonts w:ascii="Arial" w:eastAsia="Times New Roman" w:hAnsi="Arial" w:cs="Arial"/>
                <w:kern w:val="0"/>
                <w:sz w:val="20"/>
                <w:szCs w:val="20"/>
              </w:rPr>
              <w:t xml:space="preserve"> en cours</w:t>
            </w:r>
          </w:p>
          <w:p w14:paraId="72DB91BF" w14:textId="77777777" w:rsidR="00803673" w:rsidRPr="007E3BEF" w:rsidRDefault="00803673" w:rsidP="00803673">
            <w:pPr>
              <w:rPr>
                <w:rFonts w:ascii="Arial" w:eastAsia="Times New Roman" w:hAnsi="Arial" w:cs="Arial"/>
                <w:kern w:val="0"/>
                <w:sz w:val="20"/>
                <w:szCs w:val="20"/>
              </w:rPr>
            </w:pPr>
            <w:r w:rsidRPr="007E3BEF">
              <w:rPr>
                <w:rFonts w:ascii="Arial" w:eastAsia="Times New Roman" w:hAnsi="Arial" w:cs="Arial"/>
                <w:kern w:val="0"/>
                <w:sz w:val="20"/>
                <w:szCs w:val="20"/>
              </w:rPr>
              <w:t xml:space="preserve"> </w:t>
            </w:r>
          </w:p>
          <w:p w14:paraId="336F175A" w14:textId="43131BC3" w:rsidR="00803673" w:rsidRPr="007E3BEF" w:rsidRDefault="007E3BEF" w:rsidP="00803673">
            <w:pPr>
              <w:rPr>
                <w:rFonts w:ascii="Arial" w:hAnsi="Arial" w:cs="Arial"/>
                <w:sz w:val="20"/>
                <w:szCs w:val="20"/>
              </w:rPr>
            </w:pPr>
            <w:r w:rsidRPr="007E3BEF">
              <w:rPr>
                <w:rFonts w:ascii="Arial" w:hAnsi="Arial" w:cs="Arial"/>
                <w:sz w:val="20"/>
                <w:szCs w:val="20"/>
              </w:rPr>
              <w:t>Séjour c</w:t>
            </w:r>
            <w:r w:rsidR="0003449B" w:rsidRPr="007E3BEF">
              <w:rPr>
                <w:rFonts w:ascii="Arial" w:hAnsi="Arial" w:cs="Arial"/>
                <w:sz w:val="20"/>
                <w:szCs w:val="20"/>
              </w:rPr>
              <w:t>lasses et lycées engagés :</w:t>
            </w:r>
            <w:r w:rsidR="00F35CD9">
              <w:rPr>
                <w:rFonts w:ascii="Arial" w:hAnsi="Arial" w:cs="Arial"/>
                <w:sz w:val="20"/>
                <w:szCs w:val="20"/>
              </w:rPr>
              <w:t xml:space="preserve"> </w:t>
            </w:r>
          </w:p>
          <w:p w14:paraId="3650A0A0" w14:textId="4E2EF7EF" w:rsidR="0003449B" w:rsidRPr="007E3BEF" w:rsidRDefault="0003449B" w:rsidP="00803673">
            <w:pPr>
              <w:rPr>
                <w:rFonts w:ascii="Arial" w:hAnsi="Arial" w:cs="Arial"/>
                <w:sz w:val="20"/>
                <w:szCs w:val="20"/>
              </w:rPr>
            </w:pPr>
          </w:p>
          <w:p w14:paraId="4B15E2B7" w14:textId="77777777" w:rsidR="00D37807" w:rsidRPr="00961421" w:rsidRDefault="00D37807" w:rsidP="00D37807">
            <w:pPr>
              <w:pStyle w:val="Paragraphedeliste"/>
              <w:numPr>
                <w:ilvl w:val="0"/>
                <w:numId w:val="33"/>
              </w:numPr>
              <w:rPr>
                <w:rFonts w:ascii="Arial" w:hAnsi="Arial" w:cs="Arial"/>
                <w:sz w:val="20"/>
                <w:szCs w:val="20"/>
              </w:rPr>
            </w:pPr>
            <w:r>
              <w:rPr>
                <w:rFonts w:ascii="Arial" w:hAnsi="Arial" w:cs="Arial"/>
                <w:sz w:val="20"/>
                <w:szCs w:val="20"/>
              </w:rPr>
              <w:t>04 au 15 mars 2024</w:t>
            </w:r>
          </w:p>
          <w:p w14:paraId="21A76C16" w14:textId="116ABCC7" w:rsidR="00D37807" w:rsidRPr="007E3BEF" w:rsidRDefault="00D37807" w:rsidP="00D37807">
            <w:pPr>
              <w:pStyle w:val="Paragraphedeliste"/>
              <w:numPr>
                <w:ilvl w:val="0"/>
                <w:numId w:val="33"/>
              </w:numPr>
              <w:rPr>
                <w:rFonts w:ascii="Arial" w:hAnsi="Arial" w:cs="Arial"/>
                <w:sz w:val="20"/>
                <w:szCs w:val="20"/>
              </w:rPr>
            </w:pPr>
            <w:r w:rsidRPr="007E3BEF">
              <w:rPr>
                <w:rFonts w:ascii="Arial" w:hAnsi="Arial" w:cs="Arial"/>
                <w:sz w:val="20"/>
                <w:szCs w:val="20"/>
              </w:rPr>
              <w:t xml:space="preserve">25 mars au 5 avril 2024    </w:t>
            </w:r>
          </w:p>
          <w:p w14:paraId="2EEA4728" w14:textId="77777777" w:rsidR="00D37807" w:rsidRDefault="00D37807" w:rsidP="00D37807">
            <w:pPr>
              <w:pStyle w:val="Paragraphedeliste"/>
              <w:numPr>
                <w:ilvl w:val="0"/>
                <w:numId w:val="33"/>
              </w:numPr>
              <w:rPr>
                <w:rFonts w:ascii="Arial" w:hAnsi="Arial" w:cs="Arial"/>
                <w:sz w:val="20"/>
                <w:szCs w:val="20"/>
              </w:rPr>
            </w:pPr>
            <w:r w:rsidRPr="007E3BEF">
              <w:rPr>
                <w:rFonts w:ascii="Arial" w:hAnsi="Arial" w:cs="Arial"/>
                <w:sz w:val="20"/>
                <w:szCs w:val="20"/>
              </w:rPr>
              <w:t>13 au 24 mai 2024</w:t>
            </w:r>
          </w:p>
          <w:p w14:paraId="6CB8A817" w14:textId="77777777" w:rsidR="00D37807" w:rsidRPr="007E3BEF" w:rsidRDefault="00D37807" w:rsidP="00D37807">
            <w:pPr>
              <w:pStyle w:val="Paragraphedeliste"/>
              <w:numPr>
                <w:ilvl w:val="0"/>
                <w:numId w:val="33"/>
              </w:numPr>
              <w:rPr>
                <w:rFonts w:ascii="Arial" w:hAnsi="Arial" w:cs="Arial"/>
                <w:sz w:val="20"/>
                <w:szCs w:val="20"/>
              </w:rPr>
            </w:pPr>
            <w:r>
              <w:rPr>
                <w:rFonts w:ascii="Arial" w:hAnsi="Arial" w:cs="Arial"/>
                <w:sz w:val="20"/>
                <w:szCs w:val="20"/>
              </w:rPr>
              <w:t>03 au 14 juin 2024</w:t>
            </w:r>
          </w:p>
          <w:p w14:paraId="659F04A6" w14:textId="77777777" w:rsidR="00D37807" w:rsidRDefault="00D37807" w:rsidP="007E3BEF">
            <w:pPr>
              <w:rPr>
                <w:rFonts w:ascii="Arial" w:hAnsi="Arial" w:cs="Arial"/>
                <w:sz w:val="20"/>
                <w:szCs w:val="20"/>
              </w:rPr>
            </w:pPr>
          </w:p>
          <w:p w14:paraId="3345D2BE" w14:textId="03155D0A" w:rsidR="007E3BEF" w:rsidRPr="007E3BEF" w:rsidRDefault="007E3BEF" w:rsidP="007E3BEF">
            <w:pPr>
              <w:rPr>
                <w:rFonts w:ascii="Arial" w:hAnsi="Arial" w:cs="Arial"/>
                <w:sz w:val="20"/>
                <w:szCs w:val="20"/>
              </w:rPr>
            </w:pPr>
            <w:r w:rsidRPr="007E3BEF">
              <w:rPr>
                <w:rFonts w:ascii="Arial" w:hAnsi="Arial" w:cs="Arial"/>
                <w:sz w:val="20"/>
                <w:szCs w:val="20"/>
              </w:rPr>
              <w:t>Séjour « volontaires »</w:t>
            </w:r>
          </w:p>
          <w:p w14:paraId="2D3CB87D" w14:textId="0D7E52BA" w:rsidR="007E3BEF" w:rsidRPr="007E3BEF" w:rsidRDefault="007E3BEF" w:rsidP="007E3BEF">
            <w:pPr>
              <w:rPr>
                <w:rFonts w:ascii="Arial" w:hAnsi="Arial" w:cs="Arial"/>
                <w:sz w:val="20"/>
                <w:szCs w:val="20"/>
              </w:rPr>
            </w:pPr>
          </w:p>
          <w:p w14:paraId="42386FB4" w14:textId="5FC5DE62" w:rsidR="007E3BEF" w:rsidRPr="007E3BEF" w:rsidRDefault="007E3BEF" w:rsidP="007E3BEF">
            <w:pPr>
              <w:pStyle w:val="Paragraphedeliste"/>
              <w:numPr>
                <w:ilvl w:val="0"/>
                <w:numId w:val="33"/>
              </w:numPr>
              <w:rPr>
                <w:rFonts w:ascii="Arial" w:hAnsi="Arial" w:cs="Arial"/>
                <w:sz w:val="20"/>
                <w:szCs w:val="20"/>
              </w:rPr>
            </w:pPr>
            <w:r w:rsidRPr="007E3BEF">
              <w:rPr>
                <w:rFonts w:ascii="Arial" w:hAnsi="Arial" w:cs="Arial"/>
                <w:sz w:val="20"/>
                <w:szCs w:val="20"/>
              </w:rPr>
              <w:t>3 au 14 juin 2024</w:t>
            </w:r>
            <w:r w:rsidR="00F35CD9">
              <w:rPr>
                <w:rFonts w:ascii="Arial" w:hAnsi="Arial" w:cs="Arial"/>
                <w:sz w:val="20"/>
                <w:szCs w:val="20"/>
              </w:rPr>
              <w:t xml:space="preserve"> en Corse-du-Sud</w:t>
            </w:r>
          </w:p>
          <w:p w14:paraId="7A359AF1" w14:textId="77777777" w:rsidR="002217B2" w:rsidRPr="007E3BEF" w:rsidRDefault="002217B2" w:rsidP="00803673">
            <w:pPr>
              <w:rPr>
                <w:rFonts w:ascii="Arial" w:hAnsi="Arial" w:cs="Arial"/>
                <w:sz w:val="20"/>
                <w:szCs w:val="20"/>
              </w:rPr>
            </w:pPr>
          </w:p>
          <w:p w14:paraId="47DFB8BA" w14:textId="6BB994C5" w:rsidR="00803673" w:rsidRPr="007E3BEF" w:rsidRDefault="00803673" w:rsidP="00803673">
            <w:pPr>
              <w:rPr>
                <w:rFonts w:ascii="Arial" w:hAnsi="Arial" w:cs="Arial"/>
                <w:sz w:val="20"/>
                <w:szCs w:val="20"/>
              </w:rPr>
            </w:pPr>
            <w:r w:rsidRPr="007E3BEF">
              <w:rPr>
                <w:rFonts w:ascii="Arial" w:hAnsi="Arial" w:cs="Arial"/>
                <w:sz w:val="20"/>
                <w:szCs w:val="20"/>
              </w:rPr>
              <w:t xml:space="preserve">Des jours de formation/préparation </w:t>
            </w:r>
            <w:r w:rsidR="00C80BD9" w:rsidRPr="007E3BEF">
              <w:rPr>
                <w:rFonts w:ascii="Arial" w:hAnsi="Arial" w:cs="Arial"/>
                <w:sz w:val="20"/>
                <w:szCs w:val="20"/>
              </w:rPr>
              <w:t xml:space="preserve">et suivi </w:t>
            </w:r>
            <w:r w:rsidR="00366AB1" w:rsidRPr="007E3BEF">
              <w:rPr>
                <w:rFonts w:ascii="Arial" w:hAnsi="Arial" w:cs="Arial"/>
                <w:sz w:val="20"/>
                <w:szCs w:val="20"/>
              </w:rPr>
              <w:t xml:space="preserve">(de 2 à 5 jours) </w:t>
            </w:r>
            <w:r w:rsidRPr="007E3BEF">
              <w:rPr>
                <w:rFonts w:ascii="Arial" w:hAnsi="Arial" w:cs="Arial"/>
                <w:sz w:val="20"/>
                <w:szCs w:val="20"/>
              </w:rPr>
              <w:t>sont également à prévoir en amont du séjour</w:t>
            </w:r>
            <w:r w:rsidR="00366AB1" w:rsidRPr="007E3BEF">
              <w:rPr>
                <w:rFonts w:ascii="Arial" w:hAnsi="Arial" w:cs="Arial"/>
                <w:sz w:val="20"/>
                <w:szCs w:val="20"/>
              </w:rPr>
              <w:t xml:space="preserve"> </w:t>
            </w:r>
            <w:r w:rsidRPr="007E3BEF">
              <w:rPr>
                <w:rFonts w:ascii="Arial" w:hAnsi="Arial" w:cs="Arial"/>
                <w:sz w:val="20"/>
                <w:szCs w:val="20"/>
              </w:rPr>
              <w:t>(à définir avec le chef de centre et</w:t>
            </w:r>
            <w:r w:rsidR="002D507A" w:rsidRPr="007E3BEF">
              <w:rPr>
                <w:rFonts w:ascii="Arial" w:hAnsi="Arial" w:cs="Arial"/>
                <w:sz w:val="20"/>
                <w:szCs w:val="20"/>
              </w:rPr>
              <w:t>/ou</w:t>
            </w:r>
            <w:r w:rsidRPr="007E3BEF">
              <w:rPr>
                <w:rFonts w:ascii="Arial" w:hAnsi="Arial" w:cs="Arial"/>
                <w:sz w:val="20"/>
                <w:szCs w:val="20"/>
              </w:rPr>
              <w:t xml:space="preserve"> chef de projet). Les jours de repos compensateurs, calculés en fonction du nombre de jours d’encadrement effectivement réalisés - jusqu’à 4 jours -, sont rémunérés et pris à la fin de chaque séjour. </w:t>
            </w:r>
          </w:p>
          <w:p w14:paraId="72DC8167" w14:textId="3305F1A3" w:rsidR="00536365" w:rsidRPr="007E3BEF" w:rsidRDefault="00536365" w:rsidP="00536365">
            <w:pPr>
              <w:rPr>
                <w:rFonts w:ascii="Arial" w:hAnsi="Arial" w:cs="Arial"/>
                <w:b/>
                <w:sz w:val="20"/>
                <w:szCs w:val="20"/>
              </w:rPr>
            </w:pPr>
          </w:p>
          <w:p w14:paraId="05DBCF9C" w14:textId="3852D923" w:rsidR="00D23C0E" w:rsidRPr="007E3BEF" w:rsidRDefault="00536365" w:rsidP="002217B2">
            <w:pPr>
              <w:pStyle w:val="Titre2"/>
              <w:tabs>
                <w:tab w:val="left" w:pos="7830"/>
                <w:tab w:val="left" w:pos="9495"/>
              </w:tabs>
              <w:rPr>
                <w:rFonts w:ascii="Arial" w:hAnsi="Arial" w:cs="Arial"/>
              </w:rPr>
            </w:pPr>
            <w:r w:rsidRPr="007E3BEF">
              <w:rPr>
                <w:rFonts w:ascii="Arial" w:eastAsia="Times New Roman" w:hAnsi="Arial" w:cs="Arial"/>
                <w:kern w:val="0"/>
              </w:rPr>
              <w:t xml:space="preserve">Possibilité de candidater pour une seule ou </w:t>
            </w:r>
            <w:r w:rsidR="000B49E7" w:rsidRPr="007E3BEF">
              <w:rPr>
                <w:rFonts w:ascii="Arial" w:eastAsia="Times New Roman" w:hAnsi="Arial" w:cs="Arial"/>
                <w:kern w:val="0"/>
              </w:rPr>
              <w:t xml:space="preserve">plusieurs </w:t>
            </w:r>
            <w:r w:rsidR="002217B2" w:rsidRPr="007E3BEF">
              <w:rPr>
                <w:rFonts w:ascii="Arial" w:eastAsia="Times New Roman" w:hAnsi="Arial" w:cs="Arial"/>
                <w:kern w:val="0"/>
              </w:rPr>
              <w:t>sessions.</w:t>
            </w:r>
          </w:p>
        </w:tc>
      </w:tr>
      <w:tr w:rsidR="0033494C" w:rsidRPr="00994E67" w14:paraId="069EC055" w14:textId="77777777" w:rsidTr="00D37807">
        <w:trPr>
          <w:cantSplit/>
          <w:trHeight w:val="35"/>
        </w:trPr>
        <w:tc>
          <w:tcPr>
            <w:tcW w:w="10695" w:type="dxa"/>
            <w:tcBorders>
              <w:top w:val="single" w:sz="18" w:space="0" w:color="FFFFFF"/>
              <w:left w:val="single" w:sz="4" w:space="0" w:color="999999"/>
              <w:bottom w:val="nil"/>
              <w:right w:val="single" w:sz="4" w:space="0" w:color="999999"/>
            </w:tcBorders>
            <w:shd w:val="clear" w:color="auto" w:fill="D9D9D9"/>
          </w:tcPr>
          <w:p w14:paraId="0FA9F814" w14:textId="77777777" w:rsidR="0033494C" w:rsidRPr="00994E67" w:rsidRDefault="0033494C" w:rsidP="00536365">
            <w:pPr>
              <w:pStyle w:val="Titre2"/>
              <w:rPr>
                <w:rFonts w:ascii="Arial" w:hAnsi="Arial" w:cs="Arial"/>
              </w:rPr>
            </w:pPr>
          </w:p>
        </w:tc>
      </w:tr>
      <w:tr w:rsidR="0009495A" w:rsidRPr="00994E67" w14:paraId="19B6E11D" w14:textId="77777777" w:rsidTr="00A337C3">
        <w:tblPrEx>
          <w:shd w:val="clear" w:color="auto" w:fill="E6E6FF"/>
        </w:tblPrEx>
        <w:tc>
          <w:tcPr>
            <w:tcW w:w="10695" w:type="dxa"/>
            <w:tcBorders>
              <w:top w:val="nil"/>
              <w:left w:val="nil"/>
              <w:bottom w:val="single" w:sz="4" w:space="0" w:color="auto"/>
              <w:right w:val="nil"/>
            </w:tcBorders>
          </w:tcPr>
          <w:p w14:paraId="21FEEBF7" w14:textId="77777777" w:rsidR="0009495A" w:rsidRPr="00994E67" w:rsidRDefault="0009495A" w:rsidP="005D5E52">
            <w:pPr>
              <w:pStyle w:val="Titre1"/>
              <w:rPr>
                <w:rFonts w:ascii="Arial" w:hAnsi="Arial" w:cs="Arial"/>
              </w:rPr>
            </w:pPr>
            <w:r w:rsidRPr="00994E67">
              <w:rPr>
                <w:rFonts w:ascii="Arial" w:hAnsi="Arial" w:cs="Arial"/>
              </w:rPr>
              <w:t>Le poste et son environnement</w:t>
            </w:r>
          </w:p>
          <w:p w14:paraId="4BAF28A3" w14:textId="77777777" w:rsidR="009F151A" w:rsidRPr="00994E67" w:rsidRDefault="009F151A" w:rsidP="009F151A">
            <w:pPr>
              <w:rPr>
                <w:rFonts w:ascii="Arial" w:hAnsi="Arial" w:cs="Arial"/>
                <w:sz w:val="20"/>
                <w:szCs w:val="20"/>
              </w:rPr>
            </w:pPr>
          </w:p>
        </w:tc>
      </w:tr>
      <w:tr w:rsidR="00B260DA" w:rsidRPr="00994E67" w14:paraId="0EF62485" w14:textId="77777777" w:rsidTr="00A337C3">
        <w:trPr>
          <w:trHeight w:val="304"/>
        </w:trPr>
        <w:tc>
          <w:tcPr>
            <w:tcW w:w="10695" w:type="dxa"/>
            <w:tcBorders>
              <w:top w:val="single" w:sz="4" w:space="0" w:color="auto"/>
              <w:left w:val="single" w:sz="4" w:space="0" w:color="999999"/>
              <w:bottom w:val="single" w:sz="18" w:space="0" w:color="FFFFFF"/>
              <w:right w:val="single" w:sz="4" w:space="0" w:color="999999"/>
            </w:tcBorders>
            <w:shd w:val="clear" w:color="auto" w:fill="D9D9D9"/>
          </w:tcPr>
          <w:p w14:paraId="17E6DE98" w14:textId="498D4A25" w:rsidR="00752B29" w:rsidRPr="00994E67" w:rsidRDefault="00E86B9F" w:rsidP="00B86DD8">
            <w:pPr>
              <w:pStyle w:val="Titre2"/>
              <w:rPr>
                <w:rFonts w:ascii="Arial" w:hAnsi="Arial" w:cs="Arial"/>
                <w:b w:val="0"/>
                <w:bCs w:val="0"/>
                <w:smallCaps w:val="0"/>
              </w:rPr>
            </w:pPr>
            <w:r w:rsidRPr="00994E67">
              <w:rPr>
                <w:rFonts w:ascii="Arial" w:hAnsi="Arial" w:cs="Arial"/>
              </w:rPr>
              <w:t>Fonction :</w:t>
            </w:r>
            <w:r w:rsidRPr="00994E67">
              <w:rPr>
                <w:rFonts w:ascii="Arial" w:hAnsi="Arial" w:cs="Arial"/>
                <w:b w:val="0"/>
              </w:rPr>
              <w:t xml:space="preserve"> </w:t>
            </w:r>
            <w:r w:rsidR="00BE2EB6">
              <w:rPr>
                <w:rFonts w:ascii="Arial" w:eastAsia="Times New Roman" w:hAnsi="Arial" w:cs="Arial"/>
                <w:b w:val="0"/>
                <w:bCs w:val="0"/>
                <w:smallCaps w:val="0"/>
                <w:kern w:val="0"/>
              </w:rPr>
              <w:t>Référent</w:t>
            </w:r>
            <w:r w:rsidR="00E51C1B">
              <w:rPr>
                <w:rFonts w:ascii="Arial" w:eastAsia="Times New Roman" w:hAnsi="Arial" w:cs="Arial"/>
                <w:b w:val="0"/>
                <w:bCs w:val="0"/>
                <w:smallCaps w:val="0"/>
                <w:kern w:val="0"/>
              </w:rPr>
              <w:t xml:space="preserve"> « </w:t>
            </w:r>
            <w:r w:rsidR="00EB77C2">
              <w:rPr>
                <w:rFonts w:ascii="Arial" w:eastAsia="Times New Roman" w:hAnsi="Arial" w:cs="Arial"/>
                <w:b w:val="0"/>
                <w:bCs w:val="0"/>
                <w:smallCaps w:val="0"/>
                <w:kern w:val="0"/>
              </w:rPr>
              <w:t>volontaires</w:t>
            </w:r>
            <w:r w:rsidR="00B86DD8">
              <w:rPr>
                <w:rFonts w:ascii="Arial" w:eastAsia="Times New Roman" w:hAnsi="Arial" w:cs="Arial"/>
                <w:b w:val="0"/>
                <w:bCs w:val="0"/>
                <w:smallCaps w:val="0"/>
                <w:kern w:val="0"/>
              </w:rPr>
              <w:t xml:space="preserve"> à besoins éducatifs particuliers </w:t>
            </w:r>
            <w:r w:rsidR="00E51C1B">
              <w:rPr>
                <w:rFonts w:ascii="Arial" w:eastAsia="Times New Roman" w:hAnsi="Arial" w:cs="Arial"/>
                <w:b w:val="0"/>
                <w:bCs w:val="0"/>
                <w:smallCaps w:val="0"/>
                <w:kern w:val="0"/>
              </w:rPr>
              <w:t>»</w:t>
            </w:r>
          </w:p>
        </w:tc>
      </w:tr>
      <w:tr w:rsidR="00665D22" w:rsidRPr="00994E67" w14:paraId="220CBB0F" w14:textId="77777777" w:rsidTr="00A337C3">
        <w:tblPrEx>
          <w:shd w:val="clear" w:color="auto" w:fill="E6E6FF"/>
        </w:tblPrEx>
        <w:tc>
          <w:tcPr>
            <w:tcW w:w="10695" w:type="dxa"/>
            <w:tcBorders>
              <w:top w:val="single" w:sz="4" w:space="0" w:color="999999"/>
              <w:left w:val="single" w:sz="4" w:space="0" w:color="999999"/>
              <w:bottom w:val="nil"/>
              <w:right w:val="single" w:sz="4" w:space="0" w:color="999999"/>
            </w:tcBorders>
          </w:tcPr>
          <w:p w14:paraId="13E3B7BE" w14:textId="03DE57DF" w:rsidR="00665D22" w:rsidRPr="00056515" w:rsidRDefault="006C3B6B" w:rsidP="00E51C1B">
            <w:pPr>
              <w:pStyle w:val="Titre2"/>
              <w:rPr>
                <w:rFonts w:ascii="Arial" w:hAnsi="Arial" w:cs="Arial"/>
              </w:rPr>
            </w:pPr>
            <w:r w:rsidRPr="00056515">
              <w:rPr>
                <w:rFonts w:ascii="Arial" w:hAnsi="Arial" w:cs="Arial"/>
              </w:rPr>
              <w:t xml:space="preserve">Nombre de personnes </w:t>
            </w:r>
            <w:r w:rsidR="005D5E52" w:rsidRPr="00056515">
              <w:rPr>
                <w:rFonts w:ascii="Arial" w:hAnsi="Arial" w:cs="Arial"/>
              </w:rPr>
              <w:t>à</w:t>
            </w:r>
            <w:r w:rsidR="00665D22" w:rsidRPr="00056515">
              <w:rPr>
                <w:rFonts w:ascii="Arial" w:hAnsi="Arial" w:cs="Arial"/>
              </w:rPr>
              <w:t xml:space="preserve"> encadrer :</w:t>
            </w:r>
            <w:r w:rsidR="00E30FEB" w:rsidRPr="00056515">
              <w:rPr>
                <w:rFonts w:ascii="Arial" w:hAnsi="Arial" w:cs="Arial"/>
                <w:color w:val="FF0000"/>
              </w:rPr>
              <w:t xml:space="preserve"> </w:t>
            </w:r>
            <w:r w:rsidR="00E51C1B">
              <w:rPr>
                <w:rFonts w:ascii="Arial" w:eastAsia="Times New Roman" w:hAnsi="Arial" w:cs="Arial"/>
                <w:bCs w:val="0"/>
                <w:smallCaps w:val="0"/>
                <w:kern w:val="0"/>
              </w:rPr>
              <w:t>0</w:t>
            </w:r>
          </w:p>
        </w:tc>
      </w:tr>
      <w:tr w:rsidR="0009495A" w:rsidRPr="00994E67" w14:paraId="57573D16" w14:textId="77777777" w:rsidTr="00A337C3">
        <w:trPr>
          <w:trHeight w:val="304"/>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5D70E96B" w14:textId="77777777" w:rsidR="0009495A" w:rsidRPr="00056515" w:rsidRDefault="006B5019" w:rsidP="006C3B6B">
            <w:pPr>
              <w:pStyle w:val="Titre2"/>
              <w:rPr>
                <w:rFonts w:ascii="Arial" w:hAnsi="Arial" w:cs="Arial"/>
              </w:rPr>
            </w:pPr>
            <w:r w:rsidRPr="00056515">
              <w:rPr>
                <w:rFonts w:ascii="Arial" w:hAnsi="Arial" w:cs="Arial"/>
              </w:rPr>
              <w:t xml:space="preserve">Conditions particulières d’exercice : </w:t>
            </w:r>
          </w:p>
          <w:p w14:paraId="4FB785D6" w14:textId="77777777" w:rsidR="002F5E70" w:rsidRPr="00276C32" w:rsidRDefault="002F5E70" w:rsidP="002F5E70">
            <w:pPr>
              <w:rPr>
                <w:rFonts w:ascii="Arial" w:eastAsia="Times New Roman" w:hAnsi="Arial" w:cs="Arial"/>
                <w:kern w:val="0"/>
                <w:sz w:val="20"/>
                <w:szCs w:val="20"/>
              </w:rPr>
            </w:pPr>
            <w:r w:rsidRPr="00276C32">
              <w:rPr>
                <w:rFonts w:ascii="Arial" w:eastAsia="Times New Roman" w:hAnsi="Arial" w:cs="Arial"/>
                <w:kern w:val="0"/>
                <w:sz w:val="20"/>
                <w:szCs w:val="20"/>
              </w:rPr>
              <w:t>Astreinte de nuit et logement sur site (héberge</w:t>
            </w:r>
            <w:r w:rsidR="005038DC" w:rsidRPr="00276C32">
              <w:rPr>
                <w:rFonts w:ascii="Arial" w:eastAsia="Times New Roman" w:hAnsi="Arial" w:cs="Arial"/>
                <w:kern w:val="0"/>
                <w:sz w:val="20"/>
                <w:szCs w:val="20"/>
              </w:rPr>
              <w:t>ment et pension complète inclus</w:t>
            </w:r>
            <w:r w:rsidRPr="00276C32">
              <w:rPr>
                <w:rFonts w:ascii="Arial" w:eastAsia="Times New Roman" w:hAnsi="Arial" w:cs="Arial"/>
                <w:kern w:val="0"/>
                <w:sz w:val="20"/>
                <w:szCs w:val="20"/>
              </w:rPr>
              <w:t xml:space="preserve">) </w:t>
            </w:r>
          </w:p>
          <w:p w14:paraId="4E964606" w14:textId="77777777" w:rsidR="005038DC" w:rsidRPr="00276C32" w:rsidRDefault="005038DC" w:rsidP="002F5E70">
            <w:pPr>
              <w:rPr>
                <w:rFonts w:ascii="Arial" w:eastAsia="Times New Roman" w:hAnsi="Arial" w:cs="Arial"/>
                <w:kern w:val="0"/>
                <w:sz w:val="20"/>
                <w:szCs w:val="20"/>
              </w:rPr>
            </w:pPr>
            <w:r w:rsidRPr="00276C32">
              <w:rPr>
                <w:rFonts w:ascii="Arial" w:eastAsia="Times New Roman" w:hAnsi="Arial" w:cs="Arial"/>
                <w:kern w:val="0"/>
                <w:sz w:val="20"/>
                <w:szCs w:val="20"/>
              </w:rPr>
              <w:t>Tenue obligatoire fournie pour l’encadrement du séjour</w:t>
            </w:r>
          </w:p>
          <w:p w14:paraId="76092181" w14:textId="77777777" w:rsidR="005038DC" w:rsidRPr="00056515" w:rsidRDefault="005038DC" w:rsidP="002F5E70">
            <w:pPr>
              <w:rPr>
                <w:b/>
              </w:rPr>
            </w:pPr>
          </w:p>
        </w:tc>
      </w:tr>
      <w:tr w:rsidR="0009495A" w:rsidRPr="00994E67" w14:paraId="3C5EFBD0" w14:textId="77777777" w:rsidTr="00DA5D31">
        <w:tblPrEx>
          <w:shd w:val="clear" w:color="auto" w:fill="E6E6FF"/>
        </w:tblPrEx>
        <w:tc>
          <w:tcPr>
            <w:tcW w:w="10695" w:type="dxa"/>
            <w:tcBorders>
              <w:top w:val="single" w:sz="4" w:space="0" w:color="999999"/>
              <w:left w:val="single" w:sz="4" w:space="0" w:color="999999"/>
              <w:bottom w:val="nil"/>
              <w:right w:val="single" w:sz="4" w:space="0" w:color="999999"/>
            </w:tcBorders>
            <w:shd w:val="clear" w:color="auto" w:fill="D9D9D9" w:themeFill="background1" w:themeFillShade="D9"/>
          </w:tcPr>
          <w:p w14:paraId="48CF4C22" w14:textId="77777777" w:rsidR="0009495A" w:rsidRPr="00056515" w:rsidRDefault="00DA5D31" w:rsidP="001A0125">
            <w:pPr>
              <w:pStyle w:val="Titre2"/>
              <w:jc w:val="both"/>
              <w:rPr>
                <w:rFonts w:ascii="Arial" w:hAnsi="Arial" w:cs="Arial"/>
              </w:rPr>
            </w:pPr>
            <w:r w:rsidRPr="00056515">
              <w:rPr>
                <w:rFonts w:ascii="Arial" w:hAnsi="Arial" w:cs="Arial"/>
                <w:u w:val="single"/>
              </w:rPr>
              <w:lastRenderedPageBreak/>
              <w:t>Description du dispositif</w:t>
            </w:r>
            <w:r w:rsidR="006C3B6B" w:rsidRPr="00056515">
              <w:rPr>
                <w:rFonts w:ascii="Arial" w:hAnsi="Arial" w:cs="Arial"/>
              </w:rPr>
              <w:t> </w:t>
            </w:r>
            <w:r w:rsidR="0009495A" w:rsidRPr="00056515">
              <w:rPr>
                <w:rFonts w:ascii="Arial" w:hAnsi="Arial" w:cs="Arial"/>
              </w:rPr>
              <w:t xml:space="preserve">: </w:t>
            </w:r>
          </w:p>
          <w:p w14:paraId="53A897B5" w14:textId="77777777" w:rsidR="00DA5D31" w:rsidRPr="008C1707" w:rsidRDefault="00DA5D31" w:rsidP="00DA5D31">
            <w:pPr>
              <w:widowControl/>
              <w:suppressAutoHyphens w:val="0"/>
              <w:autoSpaceDE w:val="0"/>
              <w:adjustRightInd w:val="0"/>
              <w:jc w:val="both"/>
              <w:textAlignment w:val="auto"/>
              <w:rPr>
                <w:rFonts w:ascii="Arial" w:eastAsia="Times New Roman" w:hAnsi="Arial" w:cs="Arial"/>
                <w:kern w:val="0"/>
                <w:sz w:val="20"/>
                <w:szCs w:val="20"/>
              </w:rPr>
            </w:pPr>
            <w:r w:rsidRPr="008C1707">
              <w:rPr>
                <w:rFonts w:ascii="Arial" w:eastAsia="Times New Roman" w:hAnsi="Arial" w:cs="Arial"/>
                <w:kern w:val="0"/>
                <w:sz w:val="20"/>
                <w:szCs w:val="20"/>
              </w:rPr>
              <w:t>Le SNU est un dispositif ambitieux d’émancipation et de responsabilisation des jeunes, appelé à impliquer à terme toute une classe d’âge.</w:t>
            </w:r>
          </w:p>
          <w:p w14:paraId="05D0CF0D" w14:textId="77777777" w:rsidR="00DA5D31" w:rsidRPr="008C1707" w:rsidRDefault="00DA5D31" w:rsidP="00DA5D31">
            <w:pPr>
              <w:widowControl/>
              <w:suppressAutoHyphens w:val="0"/>
              <w:autoSpaceDE w:val="0"/>
              <w:adjustRightInd w:val="0"/>
              <w:jc w:val="both"/>
              <w:textAlignment w:val="auto"/>
              <w:rPr>
                <w:rFonts w:ascii="Arial" w:eastAsia="Times New Roman" w:hAnsi="Arial" w:cs="Arial"/>
                <w:kern w:val="0"/>
                <w:sz w:val="20"/>
                <w:szCs w:val="20"/>
              </w:rPr>
            </w:pPr>
          </w:p>
          <w:p w14:paraId="58B359A9" w14:textId="2711CA8A" w:rsidR="00536365" w:rsidRDefault="00536365" w:rsidP="00536365">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Sa mise en œuvre poursuit plusieurs objectifs :</w:t>
            </w:r>
          </w:p>
          <w:p w14:paraId="7093D0B8" w14:textId="77777777" w:rsidR="009F7874" w:rsidRDefault="009F7874" w:rsidP="00536365">
            <w:pPr>
              <w:widowControl/>
              <w:suppressAutoHyphens w:val="0"/>
              <w:autoSpaceDE w:val="0"/>
              <w:adjustRightInd w:val="0"/>
              <w:jc w:val="both"/>
              <w:textAlignment w:val="auto"/>
              <w:rPr>
                <w:rFonts w:ascii="Arial" w:eastAsia="Times New Roman" w:hAnsi="Arial" w:cs="Arial"/>
                <w:kern w:val="0"/>
                <w:sz w:val="20"/>
                <w:szCs w:val="20"/>
              </w:rPr>
            </w:pPr>
          </w:p>
          <w:p w14:paraId="03CD126B" w14:textId="77777777" w:rsidR="009F7874" w:rsidRPr="00D76FFB" w:rsidRDefault="009F7874" w:rsidP="009F7874">
            <w:pPr>
              <w:pStyle w:val="Paragraphedeliste"/>
              <w:numPr>
                <w:ilvl w:val="0"/>
                <w:numId w:val="14"/>
              </w:numPr>
              <w:autoSpaceDE w:val="0"/>
              <w:adjustRightInd w:val="0"/>
              <w:rPr>
                <w:rFonts w:ascii="Arial" w:hAnsi="Arial" w:cs="Arial"/>
                <w:sz w:val="20"/>
                <w:szCs w:val="20"/>
              </w:rPr>
            </w:pPr>
            <w:r w:rsidRPr="00D76FFB">
              <w:rPr>
                <w:rFonts w:ascii="Arial" w:hAnsi="Arial" w:cs="Arial"/>
                <w:b/>
                <w:sz w:val="20"/>
                <w:szCs w:val="20"/>
              </w:rPr>
              <w:t>Développer la cohésion nationale</w:t>
            </w:r>
            <w:r w:rsidRPr="00D76FFB">
              <w:rPr>
                <w:rFonts w:ascii="Arial" w:hAnsi="Arial" w:cs="Arial"/>
                <w:sz w:val="20"/>
                <w:szCs w:val="20"/>
              </w:rPr>
              <w:t xml:space="preserve">, en favorisant le sentiment d’appartenance à la Nation et l’identification aux valeurs de la République. </w:t>
            </w:r>
          </w:p>
          <w:p w14:paraId="6D484B4A" w14:textId="77777777" w:rsidR="009F7874" w:rsidRPr="00D76FFB" w:rsidRDefault="009F7874" w:rsidP="009F7874">
            <w:pPr>
              <w:pStyle w:val="Paragraphedeliste"/>
              <w:numPr>
                <w:ilvl w:val="0"/>
                <w:numId w:val="14"/>
              </w:numPr>
              <w:autoSpaceDE w:val="0"/>
              <w:adjustRightInd w:val="0"/>
              <w:rPr>
                <w:rFonts w:ascii="Arial" w:hAnsi="Arial" w:cs="Arial"/>
                <w:sz w:val="20"/>
                <w:szCs w:val="20"/>
              </w:rPr>
            </w:pPr>
            <w:r w:rsidRPr="00D76FFB">
              <w:rPr>
                <w:rFonts w:ascii="Arial" w:hAnsi="Arial" w:cs="Arial"/>
                <w:b/>
                <w:sz w:val="20"/>
                <w:szCs w:val="20"/>
              </w:rPr>
              <w:t>Promouvoir une culture de l’engagement</w:t>
            </w:r>
            <w:r w:rsidRPr="00D76FFB">
              <w:rPr>
                <w:rFonts w:ascii="Arial" w:hAnsi="Arial" w:cs="Arial"/>
                <w:sz w:val="20"/>
                <w:szCs w:val="20"/>
              </w:rPr>
              <w:t>, en permettant à chaque jeune de vivre une expérience d’engagement porteuse de sens, autour des grands enjeux contemporains : transition écologique, solidarité, esprit de défense et égalité des chances.</w:t>
            </w:r>
          </w:p>
          <w:p w14:paraId="097D4D79" w14:textId="77777777" w:rsidR="009F7874" w:rsidRPr="00D76FFB" w:rsidRDefault="009F7874" w:rsidP="009F7874">
            <w:pPr>
              <w:pStyle w:val="Paragraphedeliste"/>
              <w:numPr>
                <w:ilvl w:val="0"/>
                <w:numId w:val="14"/>
              </w:numPr>
              <w:autoSpaceDE w:val="0"/>
              <w:adjustRightInd w:val="0"/>
              <w:rPr>
                <w:rFonts w:ascii="Arial" w:hAnsi="Arial" w:cs="Arial"/>
                <w:sz w:val="20"/>
                <w:szCs w:val="20"/>
              </w:rPr>
            </w:pPr>
            <w:r w:rsidRPr="00D76FFB">
              <w:rPr>
                <w:rFonts w:ascii="Arial" w:hAnsi="Arial" w:cs="Arial"/>
                <w:b/>
                <w:sz w:val="20"/>
                <w:szCs w:val="20"/>
              </w:rPr>
              <w:t>Renforcer la résilience de la Nation</w:t>
            </w:r>
            <w:r w:rsidRPr="00D76FFB">
              <w:rPr>
                <w:rFonts w:ascii="Arial" w:hAnsi="Arial" w:cs="Arial"/>
                <w:sz w:val="20"/>
                <w:szCs w:val="20"/>
              </w:rPr>
              <w:t>, en permettant aux jeunes d’acquérir les connaissances et compétences pratiques qui développent leur capacité d’intervenir dans des situations du quotidien ou en cas de crise.</w:t>
            </w:r>
          </w:p>
          <w:p w14:paraId="52BBE81E" w14:textId="77777777" w:rsidR="00536365" w:rsidRPr="00DA5D31" w:rsidRDefault="00536365" w:rsidP="00536365">
            <w:pPr>
              <w:widowControl/>
              <w:suppressAutoHyphens w:val="0"/>
              <w:autoSpaceDE w:val="0"/>
              <w:adjustRightInd w:val="0"/>
              <w:jc w:val="both"/>
              <w:textAlignment w:val="auto"/>
              <w:rPr>
                <w:rFonts w:ascii="Arial" w:eastAsia="Times New Roman" w:hAnsi="Arial" w:cs="Arial"/>
                <w:kern w:val="0"/>
                <w:sz w:val="20"/>
                <w:szCs w:val="20"/>
              </w:rPr>
            </w:pPr>
          </w:p>
          <w:p w14:paraId="0DC4BBA4" w14:textId="77777777" w:rsidR="00536365" w:rsidRDefault="00536365" w:rsidP="00536365">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 xml:space="preserve">Le SNU s’adresse aux jeunes entre 15 à 17 ans sur la base du volontariat. </w:t>
            </w:r>
          </w:p>
          <w:p w14:paraId="4F5F35E7" w14:textId="77777777" w:rsidR="00536365" w:rsidRPr="00DA5D31" w:rsidRDefault="00536365" w:rsidP="00536365">
            <w:pPr>
              <w:widowControl/>
              <w:suppressAutoHyphens w:val="0"/>
              <w:autoSpaceDE w:val="0"/>
              <w:adjustRightInd w:val="0"/>
              <w:jc w:val="both"/>
              <w:textAlignment w:val="auto"/>
              <w:rPr>
                <w:rFonts w:ascii="Arial" w:eastAsia="Times New Roman" w:hAnsi="Arial" w:cs="Arial"/>
                <w:kern w:val="0"/>
                <w:sz w:val="20"/>
                <w:szCs w:val="20"/>
              </w:rPr>
            </w:pPr>
          </w:p>
          <w:p w14:paraId="12A3C905" w14:textId="5AEC11F4" w:rsidR="00536365" w:rsidRPr="00DA5D31" w:rsidRDefault="00536365" w:rsidP="00536365">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 xml:space="preserve">Le parcours SNU s’articule en </w:t>
            </w:r>
            <w:r w:rsidR="001509D2">
              <w:rPr>
                <w:rFonts w:ascii="Arial" w:eastAsia="Times New Roman" w:hAnsi="Arial" w:cs="Arial"/>
                <w:kern w:val="0"/>
                <w:sz w:val="20"/>
                <w:szCs w:val="20"/>
              </w:rPr>
              <w:t>2</w:t>
            </w:r>
            <w:r w:rsidR="00683138">
              <w:rPr>
                <w:rFonts w:ascii="Arial" w:eastAsia="Times New Roman" w:hAnsi="Arial" w:cs="Arial"/>
                <w:kern w:val="0"/>
                <w:sz w:val="20"/>
                <w:szCs w:val="20"/>
              </w:rPr>
              <w:t xml:space="preserve"> </w:t>
            </w:r>
            <w:r w:rsidRPr="00DA5D31">
              <w:rPr>
                <w:rFonts w:ascii="Arial" w:eastAsia="Times New Roman" w:hAnsi="Arial" w:cs="Arial"/>
                <w:kern w:val="0"/>
                <w:sz w:val="20"/>
                <w:szCs w:val="20"/>
              </w:rPr>
              <w:t>étapes</w:t>
            </w:r>
            <w:r w:rsidR="001509D2">
              <w:rPr>
                <w:rFonts w:ascii="Arial" w:eastAsia="Times New Roman" w:hAnsi="Arial" w:cs="Arial"/>
                <w:kern w:val="0"/>
                <w:sz w:val="20"/>
                <w:szCs w:val="20"/>
              </w:rPr>
              <w:t> :</w:t>
            </w:r>
            <w:r w:rsidRPr="00DA5D31">
              <w:rPr>
                <w:rFonts w:ascii="Arial" w:eastAsia="Times New Roman" w:hAnsi="Arial" w:cs="Arial"/>
                <w:kern w:val="0"/>
                <w:sz w:val="20"/>
                <w:szCs w:val="20"/>
              </w:rPr>
              <w:t xml:space="preserve"> </w:t>
            </w:r>
          </w:p>
          <w:p w14:paraId="30638016" w14:textId="77777777" w:rsidR="00536365" w:rsidRPr="00DA5D31" w:rsidRDefault="00536365" w:rsidP="00536365">
            <w:pPr>
              <w:widowControl/>
              <w:suppressAutoHyphens w:val="0"/>
              <w:autoSpaceDE w:val="0"/>
              <w:adjustRightInd w:val="0"/>
              <w:jc w:val="both"/>
              <w:textAlignment w:val="auto"/>
              <w:rPr>
                <w:rFonts w:ascii="Arial" w:eastAsia="Times New Roman" w:hAnsi="Arial" w:cs="Arial"/>
                <w:kern w:val="0"/>
                <w:sz w:val="20"/>
                <w:szCs w:val="20"/>
              </w:rPr>
            </w:pPr>
          </w:p>
          <w:p w14:paraId="4DE190BA" w14:textId="77777777" w:rsidR="001509D2" w:rsidRPr="00AC6391" w:rsidRDefault="00EE5D0D" w:rsidP="00AC6391">
            <w:pPr>
              <w:pStyle w:val="Paragraphedeliste"/>
              <w:numPr>
                <w:ilvl w:val="0"/>
                <w:numId w:val="32"/>
              </w:numPr>
              <w:jc w:val="both"/>
              <w:rPr>
                <w:rFonts w:ascii="Arial" w:hAnsi="Arial" w:cs="Arial"/>
                <w:sz w:val="20"/>
                <w:szCs w:val="20"/>
              </w:rPr>
            </w:pPr>
            <w:hyperlink r:id="rId10" w:tooltip="Le séjour de cohésion" w:history="1">
              <w:r w:rsidR="001509D2" w:rsidRPr="00AC6391">
                <w:rPr>
                  <w:rFonts w:ascii="Arial" w:hAnsi="Arial" w:cs="Arial"/>
                  <w:b/>
                  <w:sz w:val="20"/>
                  <w:szCs w:val="20"/>
                  <w:u w:val="single"/>
                </w:rPr>
                <w:t>un séjour de cohésion</w:t>
              </w:r>
            </w:hyperlink>
            <w:r w:rsidR="001509D2" w:rsidRPr="00AC6391">
              <w:rPr>
                <w:rFonts w:ascii="Arial" w:hAnsi="Arial" w:cs="Arial"/>
                <w:sz w:val="20"/>
                <w:szCs w:val="20"/>
              </w:rPr>
              <w:t xml:space="preserve"> de deux semaines visant à transmettre un socle républicain fondé sur la vie collective, la responsabilité et l’esprit de défense ; </w:t>
            </w:r>
          </w:p>
          <w:p w14:paraId="617A0D4E" w14:textId="77777777" w:rsidR="001509D2" w:rsidRPr="00AC6391" w:rsidRDefault="001509D2" w:rsidP="001509D2">
            <w:pPr>
              <w:jc w:val="both"/>
              <w:rPr>
                <w:rFonts w:ascii="Arial" w:eastAsia="Times New Roman" w:hAnsi="Arial" w:cs="Arial"/>
                <w:kern w:val="0"/>
                <w:sz w:val="20"/>
                <w:szCs w:val="20"/>
              </w:rPr>
            </w:pPr>
          </w:p>
          <w:p w14:paraId="225D4C18" w14:textId="77777777" w:rsidR="001509D2" w:rsidRPr="00AC6391" w:rsidRDefault="00EE5D0D" w:rsidP="00AC6391">
            <w:pPr>
              <w:pStyle w:val="Paragraphedeliste"/>
              <w:numPr>
                <w:ilvl w:val="0"/>
                <w:numId w:val="32"/>
              </w:numPr>
              <w:jc w:val="both"/>
              <w:rPr>
                <w:rFonts w:ascii="Calibri" w:hAnsi="Calibri" w:cs="Calibri"/>
                <w:sz w:val="22"/>
                <w:szCs w:val="22"/>
              </w:rPr>
            </w:pPr>
            <w:hyperlink r:id="rId11" w:tooltip="La mission d'intérêt  général" w:history="1">
              <w:r w:rsidR="001509D2" w:rsidRPr="00AC6391">
                <w:rPr>
                  <w:rFonts w:ascii="Arial" w:hAnsi="Arial" w:cs="Arial"/>
                  <w:b/>
                  <w:sz w:val="20"/>
                  <w:szCs w:val="20"/>
                  <w:u w:val="single"/>
                </w:rPr>
                <w:t xml:space="preserve">une </w:t>
              </w:r>
            </w:hyperlink>
            <w:r w:rsidR="001509D2" w:rsidRPr="00AC6391">
              <w:rPr>
                <w:rFonts w:ascii="Arial" w:hAnsi="Arial" w:cs="Arial"/>
                <w:b/>
                <w:sz w:val="20"/>
                <w:szCs w:val="20"/>
                <w:u w:val="single"/>
              </w:rPr>
              <w:t>phase d’engagement</w:t>
            </w:r>
            <w:r w:rsidR="001509D2" w:rsidRPr="00AC6391">
              <w:rPr>
                <w:rFonts w:ascii="Arial" w:hAnsi="Arial" w:cs="Arial"/>
                <w:sz w:val="20"/>
                <w:szCs w:val="20"/>
              </w:rPr>
              <w:t xml:space="preserve"> permettant de répondre au désir des volontaires de poursuivre leur engagement au service de l’intérêt général après le séjour de cohésion. Qu’elle repose sur un engagement de courte durée (mission d’intérêt général) ou de longue durée (service civique, réserves, engagement bénévole etc.), l’enjeu de la phase d’engagement réside dans la réalisation d’un parcours construit et consolidé par chaque jeune lui-même à partir d’une offre identifiée et accessible notamment via la plateforme</w:t>
            </w:r>
            <w:r w:rsidR="001509D2" w:rsidRPr="00AC6391">
              <w:t xml:space="preserve"> </w:t>
            </w:r>
            <w:hyperlink r:id="rId12" w:history="1">
              <w:r w:rsidR="001509D2" w:rsidRPr="00AC6391">
                <w:rPr>
                  <w:rStyle w:val="Lienhypertexte"/>
                </w:rPr>
                <w:t>www.snu.gouv.fr</w:t>
              </w:r>
            </w:hyperlink>
            <w:r w:rsidR="001509D2" w:rsidRPr="00AC6391">
              <w:t xml:space="preserve">. </w:t>
            </w:r>
          </w:p>
          <w:p w14:paraId="00F84AC5" w14:textId="3995F3E6" w:rsidR="00536365" w:rsidRDefault="00536365" w:rsidP="00536365"/>
          <w:p w14:paraId="48BA8417" w14:textId="6257369F" w:rsidR="00420F0C" w:rsidRPr="00420F0C" w:rsidRDefault="00420F0C" w:rsidP="00420F0C">
            <w:pPr>
              <w:jc w:val="both"/>
              <w:rPr>
                <w:rFonts w:ascii="Arial" w:eastAsia="Times New Roman" w:hAnsi="Arial" w:cs="Arial"/>
                <w:kern w:val="0"/>
                <w:sz w:val="20"/>
                <w:szCs w:val="20"/>
              </w:rPr>
            </w:pPr>
            <w:r>
              <w:rPr>
                <w:rFonts w:ascii="Arial" w:eastAsia="Times New Roman" w:hAnsi="Arial" w:cs="Arial"/>
                <w:kern w:val="0"/>
                <w:sz w:val="20"/>
                <w:szCs w:val="20"/>
              </w:rPr>
              <w:t>Les séjours de cohésion ont lieu dans des centres SNU, répartis sur l’ensemble du territoire, dont les territoires ultra-marins.</w:t>
            </w:r>
          </w:p>
          <w:p w14:paraId="36642EAA" w14:textId="1EDB1F73" w:rsidR="006C3B6B" w:rsidRPr="00056515" w:rsidRDefault="006C3B6B" w:rsidP="00111C92">
            <w:pPr>
              <w:autoSpaceDE w:val="0"/>
              <w:adjustRightInd w:val="0"/>
              <w:jc w:val="both"/>
              <w:rPr>
                <w:rFonts w:ascii="Arial" w:hAnsi="Arial" w:cs="Arial"/>
                <w:b/>
                <w:sz w:val="20"/>
                <w:szCs w:val="20"/>
              </w:rPr>
            </w:pPr>
          </w:p>
        </w:tc>
      </w:tr>
      <w:tr w:rsidR="00B260DA" w:rsidRPr="00994E67" w14:paraId="4A13EF1F" w14:textId="77777777" w:rsidTr="00111C92">
        <w:tblPrEx>
          <w:shd w:val="clear" w:color="auto" w:fill="E6E6FF"/>
        </w:tblPrEx>
        <w:trPr>
          <w:trHeight w:val="80"/>
        </w:trPr>
        <w:tc>
          <w:tcPr>
            <w:tcW w:w="10695" w:type="dxa"/>
            <w:tcBorders>
              <w:top w:val="nil"/>
              <w:left w:val="single" w:sz="4" w:space="0" w:color="999999"/>
              <w:bottom w:val="single" w:sz="4" w:space="0" w:color="999999"/>
              <w:right w:val="single" w:sz="4" w:space="0" w:color="999999"/>
            </w:tcBorders>
            <w:shd w:val="clear" w:color="auto" w:fill="D9D9D9"/>
          </w:tcPr>
          <w:p w14:paraId="22EF1C0D" w14:textId="77777777" w:rsidR="005038DC" w:rsidRPr="00111C92" w:rsidRDefault="005038DC" w:rsidP="00111C92">
            <w:pPr>
              <w:jc w:val="both"/>
              <w:rPr>
                <w:rFonts w:ascii="Arial" w:hAnsi="Arial" w:cs="Arial"/>
                <w:sz w:val="20"/>
                <w:szCs w:val="20"/>
              </w:rPr>
            </w:pPr>
          </w:p>
        </w:tc>
      </w:tr>
      <w:tr w:rsidR="00536365" w:rsidRPr="00994E67" w14:paraId="348D2F1D" w14:textId="77777777" w:rsidTr="00A337C3">
        <w:tblPrEx>
          <w:shd w:val="clear" w:color="auto" w:fill="E6E6FF"/>
        </w:tblPrEx>
        <w:trPr>
          <w:trHeight w:val="422"/>
        </w:trPr>
        <w:tc>
          <w:tcPr>
            <w:tcW w:w="10695" w:type="dxa"/>
            <w:tcBorders>
              <w:top w:val="nil"/>
              <w:left w:val="single" w:sz="4" w:space="0" w:color="999999"/>
              <w:bottom w:val="single" w:sz="4" w:space="0" w:color="999999"/>
              <w:right w:val="single" w:sz="4" w:space="0" w:color="999999"/>
            </w:tcBorders>
            <w:shd w:val="clear" w:color="auto" w:fill="D9D9D9"/>
          </w:tcPr>
          <w:p w14:paraId="0B0C6532" w14:textId="77777777" w:rsidR="00536365" w:rsidRDefault="00536365" w:rsidP="00536365">
            <w:pPr>
              <w:pStyle w:val="Titre2"/>
              <w:jc w:val="both"/>
              <w:rPr>
                <w:rFonts w:ascii="Arial" w:hAnsi="Arial" w:cs="Arial"/>
              </w:rPr>
            </w:pPr>
            <w:r>
              <w:rPr>
                <w:rFonts w:ascii="Arial" w:hAnsi="Arial" w:cs="Arial"/>
              </w:rPr>
              <w:t xml:space="preserve">Descriptif de la structure : </w:t>
            </w:r>
          </w:p>
          <w:p w14:paraId="7592EEC6" w14:textId="1F81EB57" w:rsidR="00536365" w:rsidRPr="00AB563E" w:rsidRDefault="00536365" w:rsidP="00536365">
            <w:pPr>
              <w:widowControl/>
              <w:suppressAutoHyphens w:val="0"/>
              <w:autoSpaceDE w:val="0"/>
              <w:adjustRightInd w:val="0"/>
              <w:textAlignment w:val="auto"/>
              <w:rPr>
                <w:rFonts w:ascii="Arial" w:hAnsi="Arial" w:cs="Arial"/>
                <w:sz w:val="20"/>
                <w:szCs w:val="20"/>
              </w:rPr>
            </w:pPr>
            <w:r w:rsidRPr="008C1707">
              <w:rPr>
                <w:rFonts w:ascii="Arial" w:hAnsi="Arial" w:cs="Arial"/>
                <w:b/>
                <w:bCs/>
                <w:smallCaps/>
                <w:sz w:val="20"/>
                <w:szCs w:val="20"/>
              </w:rPr>
              <w:t>Effectifs de la structure :</w:t>
            </w:r>
            <w:r>
              <w:rPr>
                <w:rFonts w:ascii="Arial" w:hAnsi="Arial" w:cs="Arial"/>
              </w:rPr>
              <w:t xml:space="preserve"> </w:t>
            </w:r>
            <w:r w:rsidRPr="00CC067C">
              <w:rPr>
                <w:rFonts w:ascii="Arial" w:hAnsi="Arial" w:cs="Arial"/>
                <w:sz w:val="20"/>
                <w:szCs w:val="20"/>
              </w:rPr>
              <w:t xml:space="preserve">Les effectifs varient en fonction de la capacité d’accueil des centres pouvant aller de </w:t>
            </w:r>
            <w:r w:rsidR="007E3BEF">
              <w:rPr>
                <w:rFonts w:ascii="Arial" w:hAnsi="Arial" w:cs="Arial"/>
                <w:sz w:val="20"/>
                <w:szCs w:val="20"/>
              </w:rPr>
              <w:t>80</w:t>
            </w:r>
            <w:r w:rsidRPr="00CC067C">
              <w:rPr>
                <w:rFonts w:ascii="Arial" w:hAnsi="Arial" w:cs="Arial"/>
                <w:sz w:val="20"/>
                <w:szCs w:val="20"/>
              </w:rPr>
              <w:t xml:space="preserve"> à </w:t>
            </w:r>
            <w:r w:rsidR="007E3BEF">
              <w:rPr>
                <w:rFonts w:ascii="Arial" w:hAnsi="Arial" w:cs="Arial"/>
                <w:sz w:val="20"/>
                <w:szCs w:val="20"/>
              </w:rPr>
              <w:t>160</w:t>
            </w:r>
            <w:r w:rsidRPr="00CC067C">
              <w:rPr>
                <w:rFonts w:ascii="Arial" w:hAnsi="Arial" w:cs="Arial"/>
                <w:sz w:val="20"/>
                <w:szCs w:val="20"/>
              </w:rPr>
              <w:t xml:space="preserve"> volontaires</w:t>
            </w:r>
            <w:r w:rsidRPr="00CC067C">
              <w:rPr>
                <w:rFonts w:ascii="Arial" w:hAnsi="Arial" w:cs="Arial"/>
              </w:rPr>
              <w:t xml:space="preserve">. </w:t>
            </w:r>
            <w:r w:rsidRPr="00CC067C">
              <w:rPr>
                <w:rFonts w:ascii="Arial" w:hAnsi="Arial" w:cs="Arial"/>
                <w:sz w:val="20"/>
                <w:szCs w:val="20"/>
              </w:rPr>
              <w:t xml:space="preserve">Chaque centre est composé de plusieurs compagnies. Chaque compagnie contient 3 à 5 maisonnées accueillant 14 volontaires dans chaque maisonnée. </w:t>
            </w:r>
          </w:p>
          <w:p w14:paraId="20DF2A4D" w14:textId="77777777" w:rsidR="00536365" w:rsidRDefault="00536365" w:rsidP="00536365">
            <w:pPr>
              <w:pStyle w:val="Titre2"/>
              <w:jc w:val="both"/>
              <w:rPr>
                <w:rFonts w:ascii="Arial" w:hAnsi="Arial" w:cs="Arial"/>
              </w:rPr>
            </w:pPr>
            <w:r w:rsidRPr="00D03DC9">
              <w:rPr>
                <w:rFonts w:ascii="Arial" w:hAnsi="Arial" w:cs="Arial"/>
              </w:rPr>
              <w:t>L’encadrement</w:t>
            </w:r>
            <w:r>
              <w:rPr>
                <w:rFonts w:ascii="Arial" w:hAnsi="Arial" w:cs="Arial"/>
              </w:rPr>
              <w:t xml:space="preserve"> des séjours de cohésion se compose de </w:t>
            </w:r>
            <w:r w:rsidRPr="00D03DC9">
              <w:rPr>
                <w:rFonts w:ascii="Arial" w:hAnsi="Arial" w:cs="Arial"/>
              </w:rPr>
              <w:t>:</w:t>
            </w:r>
          </w:p>
          <w:p w14:paraId="2C6695EE" w14:textId="77777777" w:rsidR="00536365" w:rsidRDefault="00536365" w:rsidP="00536365">
            <w:pPr>
              <w:pStyle w:val="Paragraphedeliste"/>
              <w:numPr>
                <w:ilvl w:val="0"/>
                <w:numId w:val="12"/>
              </w:numPr>
              <w:jc w:val="both"/>
              <w:rPr>
                <w:rFonts w:ascii="Arial" w:hAnsi="Arial" w:cs="Arial"/>
                <w:sz w:val="20"/>
                <w:szCs w:val="20"/>
              </w:rPr>
            </w:pPr>
            <w:r>
              <w:rPr>
                <w:rFonts w:ascii="Arial" w:hAnsi="Arial" w:cs="Arial"/>
                <w:sz w:val="20"/>
                <w:szCs w:val="20"/>
              </w:rPr>
              <w:t xml:space="preserve">une équipe de direction : </w:t>
            </w:r>
            <w:r w:rsidRPr="00CC067C">
              <w:rPr>
                <w:rFonts w:ascii="Arial" w:hAnsi="Arial" w:cs="Arial"/>
                <w:b/>
                <w:sz w:val="20"/>
                <w:szCs w:val="20"/>
              </w:rPr>
              <w:t xml:space="preserve">un </w:t>
            </w:r>
            <w:r w:rsidRPr="009D070B">
              <w:rPr>
                <w:rFonts w:ascii="Arial" w:hAnsi="Arial" w:cs="Arial"/>
                <w:b/>
                <w:sz w:val="20"/>
                <w:szCs w:val="20"/>
              </w:rPr>
              <w:t>chef de centre</w:t>
            </w:r>
            <w:r w:rsidRPr="00D03DC9">
              <w:rPr>
                <w:rFonts w:ascii="Arial" w:hAnsi="Arial" w:cs="Arial"/>
                <w:b/>
                <w:sz w:val="20"/>
                <w:szCs w:val="20"/>
              </w:rPr>
              <w:t xml:space="preserve">, </w:t>
            </w:r>
            <w:r w:rsidRPr="00D03DC9">
              <w:rPr>
                <w:rFonts w:ascii="Arial" w:hAnsi="Arial" w:cs="Arial"/>
                <w:sz w:val="20"/>
                <w:szCs w:val="20"/>
              </w:rPr>
              <w:t xml:space="preserve">un </w:t>
            </w:r>
            <w:r>
              <w:rPr>
                <w:rFonts w:ascii="Arial" w:hAnsi="Arial" w:cs="Arial"/>
                <w:sz w:val="20"/>
                <w:szCs w:val="20"/>
              </w:rPr>
              <w:t>ou deux adjoints au chef de centre (en fonction de la taille du centre) ;</w:t>
            </w:r>
          </w:p>
          <w:p w14:paraId="222AC821" w14:textId="54690434" w:rsidR="00BE2EB6" w:rsidRDefault="00536365" w:rsidP="00536365">
            <w:pPr>
              <w:pStyle w:val="Paragraphedeliste"/>
              <w:numPr>
                <w:ilvl w:val="0"/>
                <w:numId w:val="12"/>
              </w:numPr>
              <w:jc w:val="both"/>
              <w:rPr>
                <w:rFonts w:ascii="Arial" w:hAnsi="Arial" w:cs="Arial"/>
                <w:sz w:val="20"/>
                <w:szCs w:val="20"/>
              </w:rPr>
            </w:pPr>
            <w:r w:rsidRPr="00CC067C">
              <w:rPr>
                <w:rFonts w:ascii="Arial" w:hAnsi="Arial" w:cs="Arial"/>
                <w:b/>
                <w:sz w:val="20"/>
                <w:szCs w:val="20"/>
              </w:rPr>
              <w:t>des cadres spécialisés</w:t>
            </w:r>
            <w:r>
              <w:rPr>
                <w:rFonts w:ascii="Arial" w:hAnsi="Arial" w:cs="Arial"/>
                <w:sz w:val="20"/>
                <w:szCs w:val="20"/>
              </w:rPr>
              <w:t> en charge de la coordination globale sur les aspects logistiques,</w:t>
            </w:r>
            <w:r w:rsidR="001509D2">
              <w:rPr>
                <w:rFonts w:ascii="Arial" w:hAnsi="Arial" w:cs="Arial"/>
                <w:sz w:val="20"/>
                <w:szCs w:val="20"/>
              </w:rPr>
              <w:t xml:space="preserve"> les</w:t>
            </w:r>
            <w:r>
              <w:rPr>
                <w:rFonts w:ascii="Arial" w:hAnsi="Arial" w:cs="Arial"/>
                <w:sz w:val="20"/>
                <w:szCs w:val="20"/>
              </w:rPr>
              <w:t xml:space="preserve"> activités,</w:t>
            </w:r>
          </w:p>
          <w:p w14:paraId="769289A6" w14:textId="417F68BC" w:rsidR="00536365" w:rsidRDefault="001509D2" w:rsidP="001509D2">
            <w:pPr>
              <w:pStyle w:val="Paragraphedeliste"/>
              <w:jc w:val="both"/>
              <w:rPr>
                <w:rFonts w:ascii="Arial" w:hAnsi="Arial" w:cs="Arial"/>
                <w:sz w:val="20"/>
                <w:szCs w:val="20"/>
              </w:rPr>
            </w:pPr>
            <w:r>
              <w:rPr>
                <w:rFonts w:ascii="Arial" w:hAnsi="Arial" w:cs="Arial"/>
                <w:sz w:val="20"/>
                <w:szCs w:val="20"/>
              </w:rPr>
              <w:t>l’</w:t>
            </w:r>
            <w:r w:rsidR="00536365">
              <w:rPr>
                <w:rFonts w:ascii="Arial" w:hAnsi="Arial" w:cs="Arial"/>
                <w:sz w:val="20"/>
                <w:szCs w:val="20"/>
              </w:rPr>
              <w:t>approche pédagogique</w:t>
            </w:r>
            <w:r>
              <w:rPr>
                <w:rFonts w:ascii="Arial" w:hAnsi="Arial" w:cs="Arial"/>
                <w:sz w:val="20"/>
                <w:szCs w:val="20"/>
              </w:rPr>
              <w:t xml:space="preserve"> et le </w:t>
            </w:r>
            <w:r w:rsidR="00536365">
              <w:rPr>
                <w:rFonts w:ascii="Arial" w:hAnsi="Arial" w:cs="Arial"/>
                <w:sz w:val="20"/>
                <w:szCs w:val="20"/>
              </w:rPr>
              <w:t xml:space="preserve">volet </w:t>
            </w:r>
            <w:r w:rsidR="007E3BEF">
              <w:rPr>
                <w:rFonts w:ascii="Arial" w:hAnsi="Arial" w:cs="Arial"/>
                <w:sz w:val="20"/>
                <w:szCs w:val="20"/>
              </w:rPr>
              <w:t>sanitaires.</w:t>
            </w:r>
            <w:r w:rsidR="00536365">
              <w:rPr>
                <w:rFonts w:ascii="Arial" w:hAnsi="Arial" w:cs="Arial"/>
                <w:sz w:val="20"/>
                <w:szCs w:val="20"/>
              </w:rPr>
              <w:t xml:space="preserve"> (2 ou 3 en fonction de la taille des centres)</w:t>
            </w:r>
          </w:p>
          <w:p w14:paraId="3517FFF6" w14:textId="21A3B5EE" w:rsidR="00BE2EB6" w:rsidRDefault="00BE2EB6" w:rsidP="00536365">
            <w:pPr>
              <w:pStyle w:val="Paragraphedeliste"/>
              <w:numPr>
                <w:ilvl w:val="0"/>
                <w:numId w:val="12"/>
              </w:numPr>
              <w:jc w:val="both"/>
              <w:rPr>
                <w:rFonts w:ascii="Arial" w:hAnsi="Arial" w:cs="Arial"/>
                <w:sz w:val="20"/>
                <w:szCs w:val="20"/>
              </w:rPr>
            </w:pPr>
            <w:r>
              <w:rPr>
                <w:rFonts w:ascii="Arial" w:hAnsi="Arial" w:cs="Arial"/>
                <w:sz w:val="20"/>
                <w:szCs w:val="20"/>
              </w:rPr>
              <w:t>un référent vie collective </w:t>
            </w:r>
            <w:r w:rsidR="00EB77C2">
              <w:rPr>
                <w:rFonts w:ascii="Arial" w:hAnsi="Arial" w:cs="Arial"/>
                <w:sz w:val="20"/>
                <w:szCs w:val="20"/>
              </w:rPr>
              <w:t>venant</w:t>
            </w:r>
            <w:r>
              <w:rPr>
                <w:rFonts w:ascii="Arial" w:hAnsi="Arial" w:cs="Arial"/>
                <w:sz w:val="20"/>
                <w:szCs w:val="20"/>
              </w:rPr>
              <w:t xml:space="preserve"> en appui du référent sanit</w:t>
            </w:r>
            <w:r w:rsidR="00EB77C2">
              <w:rPr>
                <w:rFonts w:ascii="Arial" w:hAnsi="Arial" w:cs="Arial"/>
                <w:sz w:val="20"/>
                <w:szCs w:val="20"/>
              </w:rPr>
              <w:t>aire ;</w:t>
            </w:r>
          </w:p>
          <w:p w14:paraId="6EB79C5D" w14:textId="77777777" w:rsidR="00536365" w:rsidRDefault="00536365" w:rsidP="00536365">
            <w:pPr>
              <w:pStyle w:val="Paragraphedeliste"/>
              <w:numPr>
                <w:ilvl w:val="0"/>
                <w:numId w:val="12"/>
              </w:numPr>
              <w:jc w:val="both"/>
              <w:rPr>
                <w:rFonts w:ascii="Arial" w:hAnsi="Arial" w:cs="Arial"/>
                <w:sz w:val="20"/>
                <w:szCs w:val="20"/>
              </w:rPr>
            </w:pPr>
            <w:r>
              <w:rPr>
                <w:rFonts w:ascii="Arial" w:hAnsi="Arial" w:cs="Arial"/>
                <w:sz w:val="20"/>
                <w:szCs w:val="20"/>
              </w:rPr>
              <w:t xml:space="preserve">des </w:t>
            </w:r>
            <w:r w:rsidRPr="009A773B">
              <w:rPr>
                <w:rFonts w:ascii="Arial" w:hAnsi="Arial" w:cs="Arial"/>
                <w:sz w:val="20"/>
                <w:szCs w:val="20"/>
              </w:rPr>
              <w:t>ca</w:t>
            </w:r>
            <w:r>
              <w:rPr>
                <w:rFonts w:ascii="Arial" w:hAnsi="Arial" w:cs="Arial"/>
                <w:sz w:val="20"/>
                <w:szCs w:val="20"/>
              </w:rPr>
              <w:t>dres</w:t>
            </w:r>
            <w:r w:rsidRPr="009A773B">
              <w:rPr>
                <w:rFonts w:ascii="Arial" w:hAnsi="Arial" w:cs="Arial"/>
                <w:sz w:val="20"/>
                <w:szCs w:val="20"/>
              </w:rPr>
              <w:t xml:space="preserve"> de compagnie</w:t>
            </w:r>
            <w:r>
              <w:rPr>
                <w:rFonts w:ascii="Arial" w:hAnsi="Arial" w:cs="Arial"/>
                <w:sz w:val="20"/>
                <w:szCs w:val="20"/>
              </w:rPr>
              <w:t xml:space="preserve"> (1 pour 40</w:t>
            </w:r>
            <w:r w:rsidRPr="008D212E">
              <w:rPr>
                <w:rFonts w:ascii="Arial" w:hAnsi="Arial" w:cs="Arial"/>
                <w:sz w:val="20"/>
                <w:szCs w:val="20"/>
              </w:rPr>
              <w:t xml:space="preserve"> à </w:t>
            </w:r>
            <w:r>
              <w:rPr>
                <w:rFonts w:ascii="Arial" w:hAnsi="Arial" w:cs="Arial"/>
                <w:sz w:val="20"/>
                <w:szCs w:val="20"/>
              </w:rPr>
              <w:t>5</w:t>
            </w:r>
            <w:r w:rsidRPr="008D212E">
              <w:rPr>
                <w:rFonts w:ascii="Arial" w:hAnsi="Arial" w:cs="Arial"/>
                <w:sz w:val="20"/>
                <w:szCs w:val="20"/>
              </w:rPr>
              <w:t>0 volontaires</w:t>
            </w:r>
            <w:r>
              <w:rPr>
                <w:rFonts w:ascii="Arial" w:hAnsi="Arial" w:cs="Arial"/>
                <w:sz w:val="20"/>
                <w:szCs w:val="20"/>
              </w:rPr>
              <w:t>) ;</w:t>
            </w:r>
          </w:p>
          <w:p w14:paraId="14F68DC1" w14:textId="77777777" w:rsidR="00536365" w:rsidRPr="006D029F" w:rsidRDefault="00536365" w:rsidP="00536365">
            <w:pPr>
              <w:pStyle w:val="Paragraphedeliste"/>
              <w:numPr>
                <w:ilvl w:val="0"/>
                <w:numId w:val="12"/>
              </w:numPr>
              <w:jc w:val="both"/>
              <w:rPr>
                <w:rFonts w:ascii="Arial" w:hAnsi="Arial" w:cs="Arial"/>
                <w:sz w:val="20"/>
                <w:szCs w:val="20"/>
              </w:rPr>
            </w:pPr>
            <w:r>
              <w:rPr>
                <w:rFonts w:ascii="Arial" w:hAnsi="Arial" w:cs="Arial"/>
                <w:sz w:val="20"/>
                <w:szCs w:val="20"/>
              </w:rPr>
              <w:t xml:space="preserve">des </w:t>
            </w:r>
            <w:r w:rsidRPr="00A163B4">
              <w:rPr>
                <w:rFonts w:ascii="Arial" w:hAnsi="Arial" w:cs="Arial"/>
                <w:sz w:val="20"/>
                <w:szCs w:val="20"/>
              </w:rPr>
              <w:t>tuteurs de maisonnée</w:t>
            </w:r>
            <w:r w:rsidRPr="008D212E">
              <w:rPr>
                <w:rFonts w:ascii="Arial" w:hAnsi="Arial" w:cs="Arial"/>
                <w:sz w:val="20"/>
                <w:szCs w:val="20"/>
              </w:rPr>
              <w:t xml:space="preserve"> </w:t>
            </w:r>
            <w:r>
              <w:rPr>
                <w:rFonts w:ascii="Arial" w:hAnsi="Arial" w:cs="Arial"/>
                <w:sz w:val="20"/>
                <w:szCs w:val="20"/>
              </w:rPr>
              <w:t>(1 pour 14</w:t>
            </w:r>
            <w:r w:rsidRPr="008D212E">
              <w:rPr>
                <w:rFonts w:ascii="Arial" w:hAnsi="Arial" w:cs="Arial"/>
                <w:sz w:val="20"/>
                <w:szCs w:val="20"/>
              </w:rPr>
              <w:t xml:space="preserve"> volontaires</w:t>
            </w:r>
            <w:r>
              <w:rPr>
                <w:rFonts w:ascii="Arial" w:hAnsi="Arial" w:cs="Arial"/>
                <w:sz w:val="20"/>
                <w:szCs w:val="20"/>
              </w:rPr>
              <w:t>).</w:t>
            </w:r>
          </w:p>
          <w:p w14:paraId="51A8E33A" w14:textId="77777777" w:rsidR="00536365" w:rsidRPr="00D97579" w:rsidRDefault="00536365" w:rsidP="00536365">
            <w:pPr>
              <w:jc w:val="both"/>
              <w:rPr>
                <w:rFonts w:ascii="Arial" w:hAnsi="Arial" w:cs="Arial"/>
                <w:sz w:val="20"/>
                <w:szCs w:val="20"/>
              </w:rPr>
            </w:pPr>
          </w:p>
          <w:p w14:paraId="0310BF72" w14:textId="77777777" w:rsidR="00536365" w:rsidRPr="00056515" w:rsidRDefault="00536365" w:rsidP="00536365">
            <w:pPr>
              <w:jc w:val="both"/>
              <w:rPr>
                <w:rFonts w:ascii="Arial" w:hAnsi="Arial" w:cs="Arial"/>
              </w:rPr>
            </w:pPr>
          </w:p>
        </w:tc>
      </w:tr>
      <w:tr w:rsidR="00536365" w:rsidRPr="00994E67" w14:paraId="5A4F6CCA" w14:textId="77777777" w:rsidTr="00A337C3">
        <w:tblPrEx>
          <w:shd w:val="clear" w:color="auto" w:fill="E6E6FF"/>
        </w:tblPrEx>
        <w:trPr>
          <w:trHeight w:val="389"/>
        </w:trPr>
        <w:tc>
          <w:tcPr>
            <w:tcW w:w="10695" w:type="dxa"/>
            <w:tcBorders>
              <w:top w:val="single" w:sz="4" w:space="0" w:color="999999"/>
              <w:left w:val="single" w:sz="4" w:space="0" w:color="999999"/>
              <w:bottom w:val="single" w:sz="4" w:space="0" w:color="999999"/>
              <w:right w:val="single" w:sz="4" w:space="0" w:color="999999"/>
            </w:tcBorders>
            <w:shd w:val="clear" w:color="auto" w:fill="FFFFFF"/>
          </w:tcPr>
          <w:p w14:paraId="275535F1" w14:textId="77777777" w:rsidR="00536365" w:rsidRPr="00BA48C0" w:rsidRDefault="00536365" w:rsidP="00536365">
            <w:pPr>
              <w:pStyle w:val="Titre2"/>
              <w:rPr>
                <w:rFonts w:ascii="Arial" w:hAnsi="Arial" w:cs="Arial"/>
              </w:rPr>
            </w:pPr>
            <w:r w:rsidRPr="00BA48C0">
              <w:rPr>
                <w:rFonts w:ascii="Arial" w:hAnsi="Arial" w:cs="Arial"/>
              </w:rPr>
              <w:t>Description du poste (responsabilités, missions, attributions et activités) :</w:t>
            </w:r>
          </w:p>
          <w:p w14:paraId="58C798E9" w14:textId="4B967725" w:rsidR="006C57FF" w:rsidRDefault="00536365" w:rsidP="00536365">
            <w:pPr>
              <w:jc w:val="both"/>
              <w:rPr>
                <w:rFonts w:ascii="Arial" w:hAnsi="Arial" w:cs="Arial"/>
                <w:sz w:val="20"/>
                <w:szCs w:val="20"/>
              </w:rPr>
            </w:pPr>
            <w:r>
              <w:rPr>
                <w:rFonts w:ascii="Arial" w:hAnsi="Arial" w:cs="Arial"/>
                <w:sz w:val="20"/>
                <w:szCs w:val="20"/>
              </w:rPr>
              <w:t xml:space="preserve">Le </w:t>
            </w:r>
            <w:r w:rsidR="00BE2EB6">
              <w:rPr>
                <w:rFonts w:ascii="Arial" w:hAnsi="Arial" w:cs="Arial"/>
                <w:sz w:val="20"/>
                <w:szCs w:val="20"/>
              </w:rPr>
              <w:t>référent</w:t>
            </w:r>
            <w:r w:rsidR="006C57FF">
              <w:rPr>
                <w:rFonts w:ascii="Arial" w:hAnsi="Arial" w:cs="Arial"/>
                <w:sz w:val="20"/>
                <w:szCs w:val="20"/>
              </w:rPr>
              <w:t xml:space="preserve"> « vie collective » </w:t>
            </w:r>
            <w:r w:rsidR="008C3804">
              <w:rPr>
                <w:rFonts w:ascii="Arial" w:hAnsi="Arial" w:cs="Arial"/>
                <w:sz w:val="20"/>
                <w:szCs w:val="20"/>
              </w:rPr>
              <w:t xml:space="preserve">mène </w:t>
            </w:r>
            <w:r w:rsidR="006C57FF">
              <w:rPr>
                <w:rFonts w:ascii="Arial" w:hAnsi="Arial" w:cs="Arial"/>
                <w:sz w:val="20"/>
                <w:szCs w:val="20"/>
              </w:rPr>
              <w:t>des actions</w:t>
            </w:r>
            <w:r w:rsidR="008C3804">
              <w:rPr>
                <w:rFonts w:ascii="Arial" w:hAnsi="Arial" w:cs="Arial"/>
                <w:sz w:val="20"/>
                <w:szCs w:val="20"/>
              </w:rPr>
              <w:t xml:space="preserve"> de prévention</w:t>
            </w:r>
            <w:r w:rsidR="006C57FF">
              <w:rPr>
                <w:rFonts w:ascii="Arial" w:hAnsi="Arial" w:cs="Arial"/>
                <w:sz w:val="20"/>
                <w:szCs w:val="20"/>
              </w:rPr>
              <w:t xml:space="preserve"> pour sécuriser l’</w:t>
            </w:r>
            <w:r w:rsidR="008C3804">
              <w:rPr>
                <w:rFonts w:ascii="Arial" w:hAnsi="Arial" w:cs="Arial"/>
                <w:sz w:val="20"/>
                <w:szCs w:val="20"/>
              </w:rPr>
              <w:t>in</w:t>
            </w:r>
            <w:r w:rsidR="005E7B3F">
              <w:rPr>
                <w:rFonts w:ascii="Arial" w:hAnsi="Arial" w:cs="Arial"/>
                <w:sz w:val="20"/>
                <w:szCs w:val="20"/>
              </w:rPr>
              <w:t>clusion</w:t>
            </w:r>
            <w:r w:rsidR="008C3804">
              <w:rPr>
                <w:rFonts w:ascii="Arial" w:hAnsi="Arial" w:cs="Arial"/>
                <w:sz w:val="20"/>
                <w:szCs w:val="20"/>
              </w:rPr>
              <w:t xml:space="preserve"> de tous les jeunes et prévenir les </w:t>
            </w:r>
            <w:r w:rsidR="006B2023">
              <w:rPr>
                <w:rFonts w:ascii="Arial" w:hAnsi="Arial" w:cs="Arial"/>
                <w:sz w:val="20"/>
                <w:szCs w:val="20"/>
              </w:rPr>
              <w:t>risques de rupture de séjour</w:t>
            </w:r>
            <w:r w:rsidR="008C3804">
              <w:rPr>
                <w:rFonts w:ascii="Arial" w:hAnsi="Arial" w:cs="Arial"/>
                <w:sz w:val="20"/>
                <w:szCs w:val="20"/>
              </w:rPr>
              <w:t xml:space="preserve">. </w:t>
            </w:r>
            <w:r w:rsidR="007F56F3">
              <w:rPr>
                <w:rFonts w:ascii="Arial" w:hAnsi="Arial" w:cs="Arial"/>
                <w:sz w:val="20"/>
                <w:szCs w:val="20"/>
              </w:rPr>
              <w:t xml:space="preserve">Il coordonne par ailleurs la mise en place des créneaux de démocratie interne. </w:t>
            </w:r>
          </w:p>
          <w:p w14:paraId="1C05C418" w14:textId="7B4697D4" w:rsidR="00E02EEC" w:rsidRDefault="00536365" w:rsidP="00536365">
            <w:pPr>
              <w:jc w:val="both"/>
              <w:rPr>
                <w:rFonts w:ascii="Arial" w:hAnsi="Arial" w:cs="Arial"/>
                <w:sz w:val="20"/>
                <w:szCs w:val="20"/>
              </w:rPr>
            </w:pPr>
            <w:r>
              <w:rPr>
                <w:rFonts w:ascii="Arial" w:hAnsi="Arial" w:cs="Arial"/>
                <w:sz w:val="20"/>
                <w:szCs w:val="20"/>
              </w:rPr>
              <w:t xml:space="preserve">Il </w:t>
            </w:r>
            <w:r w:rsidR="00621D02">
              <w:rPr>
                <w:rFonts w:ascii="Arial" w:hAnsi="Arial" w:cs="Arial"/>
                <w:sz w:val="20"/>
                <w:szCs w:val="20"/>
              </w:rPr>
              <w:t>n’</w:t>
            </w:r>
            <w:r w:rsidR="005B7471">
              <w:rPr>
                <w:rFonts w:ascii="Arial" w:hAnsi="Arial" w:cs="Arial"/>
                <w:sz w:val="20"/>
                <w:szCs w:val="20"/>
              </w:rPr>
              <w:t>est pas en responsabilité d’un groupe, il est au</w:t>
            </w:r>
            <w:r w:rsidR="000B49E7">
              <w:rPr>
                <w:rFonts w:ascii="Arial" w:hAnsi="Arial" w:cs="Arial"/>
                <w:sz w:val="20"/>
                <w:szCs w:val="20"/>
              </w:rPr>
              <w:t>x</w:t>
            </w:r>
            <w:r w:rsidR="005B7471">
              <w:rPr>
                <w:rFonts w:ascii="Arial" w:hAnsi="Arial" w:cs="Arial"/>
                <w:sz w:val="20"/>
                <w:szCs w:val="20"/>
              </w:rPr>
              <w:t xml:space="preserve"> côté</w:t>
            </w:r>
            <w:r w:rsidR="000B49E7">
              <w:rPr>
                <w:rFonts w:ascii="Arial" w:hAnsi="Arial" w:cs="Arial"/>
                <w:sz w:val="20"/>
                <w:szCs w:val="20"/>
              </w:rPr>
              <w:t>s</w:t>
            </w:r>
            <w:r w:rsidR="005B7471">
              <w:rPr>
                <w:rFonts w:ascii="Arial" w:hAnsi="Arial" w:cs="Arial"/>
                <w:sz w:val="20"/>
                <w:szCs w:val="20"/>
              </w:rPr>
              <w:t xml:space="preserve"> des tuteurs de maisonnées</w:t>
            </w:r>
            <w:r w:rsidR="005137BB">
              <w:rPr>
                <w:rFonts w:ascii="Arial" w:hAnsi="Arial" w:cs="Arial"/>
                <w:sz w:val="20"/>
                <w:szCs w:val="20"/>
              </w:rPr>
              <w:t xml:space="preserve"> et agit s</w:t>
            </w:r>
            <w:r w:rsidR="0089264F">
              <w:rPr>
                <w:rFonts w:ascii="Arial" w:hAnsi="Arial" w:cs="Arial"/>
                <w:sz w:val="20"/>
                <w:szCs w:val="20"/>
              </w:rPr>
              <w:t xml:space="preserve">ous l’autorité du </w:t>
            </w:r>
            <w:r w:rsidR="00742B5B">
              <w:rPr>
                <w:rFonts w:ascii="Arial" w:hAnsi="Arial" w:cs="Arial"/>
                <w:sz w:val="20"/>
                <w:szCs w:val="20"/>
              </w:rPr>
              <w:t>chef de centre.</w:t>
            </w:r>
          </w:p>
          <w:p w14:paraId="5B9697E9" w14:textId="77777777" w:rsidR="00E02EEC" w:rsidRDefault="00E02EEC" w:rsidP="00536365">
            <w:pPr>
              <w:jc w:val="both"/>
              <w:rPr>
                <w:rFonts w:ascii="Arial" w:hAnsi="Arial" w:cs="Arial"/>
                <w:sz w:val="20"/>
                <w:szCs w:val="20"/>
              </w:rPr>
            </w:pPr>
          </w:p>
          <w:p w14:paraId="0B033732" w14:textId="4FE1BAF4" w:rsidR="00536365" w:rsidRDefault="003A1F99" w:rsidP="00536365">
            <w:pPr>
              <w:jc w:val="both"/>
              <w:rPr>
                <w:rFonts w:ascii="Arial" w:hAnsi="Arial" w:cs="Arial"/>
                <w:sz w:val="20"/>
                <w:szCs w:val="20"/>
              </w:rPr>
            </w:pPr>
            <w:r w:rsidRPr="00742B5B">
              <w:rPr>
                <w:rFonts w:ascii="Arial" w:hAnsi="Arial" w:cs="Arial"/>
                <w:sz w:val="20"/>
                <w:szCs w:val="20"/>
              </w:rPr>
              <w:t>Il assure les missions suivantes</w:t>
            </w:r>
            <w:r w:rsidR="00536365">
              <w:rPr>
                <w:rFonts w:ascii="Arial" w:hAnsi="Arial" w:cs="Arial"/>
                <w:sz w:val="20"/>
                <w:szCs w:val="20"/>
              </w:rPr>
              <w:t> :</w:t>
            </w:r>
          </w:p>
          <w:p w14:paraId="15692812" w14:textId="77777777" w:rsidR="00536365" w:rsidRPr="00D03DC9" w:rsidRDefault="00536365" w:rsidP="00536365">
            <w:pPr>
              <w:jc w:val="both"/>
              <w:rPr>
                <w:rFonts w:ascii="Arial" w:hAnsi="Arial" w:cs="Arial"/>
                <w:sz w:val="20"/>
                <w:szCs w:val="20"/>
              </w:rPr>
            </w:pPr>
          </w:p>
          <w:p w14:paraId="22FB90DA" w14:textId="3E05FF38" w:rsidR="00536365" w:rsidRDefault="00536365" w:rsidP="00536365">
            <w:pPr>
              <w:widowControl/>
              <w:suppressAutoHyphens w:val="0"/>
              <w:autoSpaceDE w:val="0"/>
              <w:adjustRightInd w:val="0"/>
              <w:textAlignment w:val="auto"/>
              <w:rPr>
                <w:rFonts w:ascii="Arial" w:hAnsi="Arial" w:cs="Arial"/>
                <w:sz w:val="20"/>
                <w:szCs w:val="20"/>
              </w:rPr>
            </w:pPr>
          </w:p>
          <w:p w14:paraId="648D3FDB" w14:textId="2C7C4150" w:rsidR="007F56F3" w:rsidRPr="00696586" w:rsidRDefault="007F56F3" w:rsidP="00E02EEC">
            <w:pPr>
              <w:pStyle w:val="Paragraphedeliste"/>
              <w:numPr>
                <w:ilvl w:val="0"/>
                <w:numId w:val="28"/>
              </w:numPr>
              <w:jc w:val="both"/>
              <w:rPr>
                <w:rFonts w:ascii="Arial" w:hAnsi="Arial" w:cs="Arial"/>
                <w:sz w:val="20"/>
                <w:szCs w:val="20"/>
                <w:u w:val="single"/>
              </w:rPr>
            </w:pPr>
            <w:r w:rsidRPr="00696586">
              <w:rPr>
                <w:rFonts w:ascii="Arial" w:hAnsi="Arial" w:cs="Arial"/>
                <w:sz w:val="20"/>
                <w:szCs w:val="20"/>
                <w:u w:val="single"/>
              </w:rPr>
              <w:t>Pour favoriser le vivre ensemble et l’inclusion de tous les jeunes volontaires</w:t>
            </w:r>
          </w:p>
          <w:p w14:paraId="73EFCA50" w14:textId="77777777" w:rsidR="00911566" w:rsidRPr="00696586" w:rsidRDefault="00911566" w:rsidP="00911566">
            <w:pPr>
              <w:pStyle w:val="Paragraphedeliste"/>
              <w:numPr>
                <w:ilvl w:val="0"/>
                <w:numId w:val="29"/>
              </w:numPr>
              <w:jc w:val="both"/>
              <w:rPr>
                <w:rFonts w:ascii="Arial" w:hAnsi="Arial" w:cs="Arial"/>
                <w:sz w:val="20"/>
                <w:szCs w:val="20"/>
              </w:rPr>
            </w:pPr>
            <w:r w:rsidRPr="00696586">
              <w:rPr>
                <w:rFonts w:ascii="Arial" w:hAnsi="Arial" w:cs="Arial"/>
                <w:sz w:val="20"/>
                <w:szCs w:val="20"/>
              </w:rPr>
              <w:t xml:space="preserve">Il coordonne la mise en place des temps de démocratie interne, l’organisation du conseil de vie du séjour (CVDS) et encourage les initiatives des volontaires dans ce domaine. </w:t>
            </w:r>
          </w:p>
          <w:p w14:paraId="129099C7" w14:textId="3BAB8202" w:rsidR="007F56F3" w:rsidRDefault="007F56F3" w:rsidP="007F56F3">
            <w:pPr>
              <w:pStyle w:val="Paragraphedeliste"/>
              <w:numPr>
                <w:ilvl w:val="0"/>
                <w:numId w:val="29"/>
              </w:numPr>
              <w:jc w:val="both"/>
              <w:rPr>
                <w:rFonts w:ascii="Arial" w:hAnsi="Arial" w:cs="Arial"/>
                <w:sz w:val="20"/>
                <w:szCs w:val="20"/>
              </w:rPr>
            </w:pPr>
            <w:r w:rsidRPr="00696586">
              <w:rPr>
                <w:rFonts w:ascii="Arial" w:hAnsi="Arial" w:cs="Arial"/>
                <w:sz w:val="20"/>
                <w:szCs w:val="20"/>
              </w:rPr>
              <w:t>Il contribue à expliciter, faire comprendre et accepter le règlement intérieur et les règles de vi</w:t>
            </w:r>
            <w:r w:rsidR="00696586" w:rsidRPr="00696586">
              <w:rPr>
                <w:rFonts w:ascii="Arial" w:hAnsi="Arial" w:cs="Arial"/>
                <w:sz w:val="20"/>
                <w:szCs w:val="20"/>
              </w:rPr>
              <w:t>e en vigueur au sein du centre ;</w:t>
            </w:r>
          </w:p>
          <w:p w14:paraId="344B67D7" w14:textId="2261F12F" w:rsidR="007F56F3" w:rsidRPr="00696586" w:rsidRDefault="00CF27EE" w:rsidP="007F56F3">
            <w:pPr>
              <w:pStyle w:val="Paragraphedeliste"/>
              <w:numPr>
                <w:ilvl w:val="0"/>
                <w:numId w:val="29"/>
              </w:numPr>
              <w:jc w:val="both"/>
              <w:rPr>
                <w:rFonts w:ascii="Arial" w:hAnsi="Arial" w:cs="Arial"/>
                <w:sz w:val="20"/>
                <w:szCs w:val="20"/>
              </w:rPr>
            </w:pPr>
            <w:r w:rsidRPr="00696586">
              <w:rPr>
                <w:rFonts w:ascii="Arial" w:hAnsi="Arial" w:cs="Arial"/>
                <w:sz w:val="20"/>
                <w:szCs w:val="20"/>
              </w:rPr>
              <w:lastRenderedPageBreak/>
              <w:t xml:space="preserve">Dès le début du séjour, </w:t>
            </w:r>
            <w:r w:rsidR="007F56F3" w:rsidRPr="00696586">
              <w:rPr>
                <w:rFonts w:ascii="Arial" w:hAnsi="Arial" w:cs="Arial"/>
                <w:sz w:val="20"/>
                <w:szCs w:val="20"/>
              </w:rPr>
              <w:t xml:space="preserve">il </w:t>
            </w:r>
            <w:r w:rsidR="005E7B3F" w:rsidRPr="00696586">
              <w:rPr>
                <w:rFonts w:ascii="Arial" w:hAnsi="Arial" w:cs="Arial"/>
                <w:sz w:val="20"/>
                <w:szCs w:val="20"/>
              </w:rPr>
              <w:t>repère les situations problématiques</w:t>
            </w:r>
            <w:r w:rsidR="00911566">
              <w:rPr>
                <w:rFonts w:ascii="Arial" w:hAnsi="Arial" w:cs="Arial"/>
                <w:sz w:val="20"/>
                <w:szCs w:val="20"/>
              </w:rPr>
              <w:t xml:space="preserve"> et sous l’autorité du chef de centre, s’assure de leur prise en charge</w:t>
            </w:r>
            <w:r w:rsidR="00191390">
              <w:rPr>
                <w:rFonts w:ascii="Arial" w:hAnsi="Arial" w:cs="Arial"/>
                <w:sz w:val="20"/>
                <w:szCs w:val="20"/>
              </w:rPr>
              <w:t xml:space="preserve"> par l’encadrement compétent, en particulier en ce qui concerne l’inclusion des volontaires à besoins particuliers</w:t>
            </w:r>
            <w:r w:rsidR="00911566">
              <w:rPr>
                <w:rFonts w:ascii="Arial" w:hAnsi="Arial" w:cs="Arial"/>
                <w:sz w:val="20"/>
                <w:szCs w:val="20"/>
              </w:rPr>
              <w:t xml:space="preserve"> </w:t>
            </w:r>
            <w:r w:rsidR="005E7B3F" w:rsidRPr="00696586">
              <w:rPr>
                <w:rFonts w:ascii="Arial" w:hAnsi="Arial" w:cs="Arial"/>
                <w:sz w:val="20"/>
                <w:szCs w:val="20"/>
              </w:rPr>
              <w:t xml:space="preserve">; </w:t>
            </w:r>
          </w:p>
          <w:p w14:paraId="5DFE2716" w14:textId="77777777" w:rsidR="007F56F3" w:rsidRPr="00696586" w:rsidRDefault="005E7B3F" w:rsidP="007F56F3">
            <w:pPr>
              <w:pStyle w:val="Paragraphedeliste"/>
              <w:numPr>
                <w:ilvl w:val="0"/>
                <w:numId w:val="29"/>
              </w:numPr>
              <w:jc w:val="both"/>
              <w:rPr>
                <w:rFonts w:ascii="Arial" w:hAnsi="Arial" w:cs="Arial"/>
                <w:sz w:val="20"/>
                <w:szCs w:val="20"/>
              </w:rPr>
            </w:pPr>
            <w:r w:rsidRPr="00696586">
              <w:rPr>
                <w:rFonts w:ascii="Arial" w:hAnsi="Arial" w:cs="Arial"/>
                <w:sz w:val="20"/>
                <w:szCs w:val="20"/>
              </w:rPr>
              <w:t>Il</w:t>
            </w:r>
            <w:r w:rsidR="00C57A5A" w:rsidRPr="00696586">
              <w:rPr>
                <w:rFonts w:ascii="Arial" w:hAnsi="Arial" w:cs="Arial"/>
                <w:sz w:val="20"/>
                <w:szCs w:val="20"/>
              </w:rPr>
              <w:t xml:space="preserve"> r</w:t>
            </w:r>
            <w:r w:rsidR="006B2023" w:rsidRPr="00696586">
              <w:rPr>
                <w:rFonts w:ascii="Arial" w:hAnsi="Arial" w:cs="Arial"/>
                <w:sz w:val="20"/>
                <w:szCs w:val="20"/>
              </w:rPr>
              <w:t>end</w:t>
            </w:r>
            <w:r w:rsidR="00B23553" w:rsidRPr="00696586">
              <w:rPr>
                <w:rFonts w:ascii="Arial" w:hAnsi="Arial" w:cs="Arial"/>
                <w:sz w:val="20"/>
                <w:szCs w:val="20"/>
              </w:rPr>
              <w:t xml:space="preserve"> compte des situations </w:t>
            </w:r>
            <w:r w:rsidR="006B2023" w:rsidRPr="00696586">
              <w:rPr>
                <w:rFonts w:ascii="Arial" w:hAnsi="Arial" w:cs="Arial"/>
                <w:sz w:val="20"/>
                <w:szCs w:val="20"/>
              </w:rPr>
              <w:t xml:space="preserve">des jeunes en difficulté </w:t>
            </w:r>
            <w:r w:rsidR="00825A25" w:rsidRPr="00696586">
              <w:rPr>
                <w:rFonts w:ascii="Arial" w:hAnsi="Arial" w:cs="Arial"/>
                <w:sz w:val="20"/>
                <w:szCs w:val="20"/>
              </w:rPr>
              <w:t>d’adaptation aux règles collectives du séjour ;</w:t>
            </w:r>
          </w:p>
          <w:p w14:paraId="14F6A28F" w14:textId="5B2E6B20" w:rsidR="00CF27EE" w:rsidRDefault="006B2023" w:rsidP="003C35F5">
            <w:pPr>
              <w:pStyle w:val="Paragraphedeliste"/>
              <w:numPr>
                <w:ilvl w:val="0"/>
                <w:numId w:val="29"/>
              </w:numPr>
              <w:jc w:val="both"/>
              <w:rPr>
                <w:rFonts w:ascii="Arial" w:hAnsi="Arial" w:cs="Arial"/>
                <w:sz w:val="20"/>
                <w:szCs w:val="20"/>
              </w:rPr>
            </w:pPr>
            <w:r w:rsidRPr="00696586">
              <w:rPr>
                <w:rFonts w:ascii="Arial" w:hAnsi="Arial" w:cs="Arial"/>
                <w:sz w:val="20"/>
                <w:szCs w:val="20"/>
              </w:rPr>
              <w:t xml:space="preserve">Il </w:t>
            </w:r>
            <w:r w:rsidR="00191390">
              <w:rPr>
                <w:rFonts w:ascii="Arial" w:hAnsi="Arial" w:cs="Arial"/>
                <w:sz w:val="20"/>
                <w:szCs w:val="20"/>
              </w:rPr>
              <w:t xml:space="preserve">peut, en complément des encadrants compétents (cadre de compagnie, référent sanitaire…), </w:t>
            </w:r>
            <w:r w:rsidRPr="00696586">
              <w:rPr>
                <w:rFonts w:ascii="Arial" w:hAnsi="Arial" w:cs="Arial"/>
                <w:sz w:val="20"/>
                <w:szCs w:val="20"/>
              </w:rPr>
              <w:t>assure</w:t>
            </w:r>
            <w:r w:rsidR="00191390">
              <w:rPr>
                <w:rFonts w:ascii="Arial" w:hAnsi="Arial" w:cs="Arial"/>
                <w:sz w:val="20"/>
                <w:szCs w:val="20"/>
              </w:rPr>
              <w:t>r</w:t>
            </w:r>
            <w:r w:rsidRPr="00696586">
              <w:rPr>
                <w:rFonts w:ascii="Arial" w:hAnsi="Arial" w:cs="Arial"/>
                <w:sz w:val="20"/>
                <w:szCs w:val="20"/>
              </w:rPr>
              <w:t xml:space="preserve"> </w:t>
            </w:r>
            <w:r w:rsidR="000575E3" w:rsidRPr="00696586">
              <w:rPr>
                <w:rFonts w:ascii="Arial" w:hAnsi="Arial" w:cs="Arial"/>
                <w:sz w:val="20"/>
                <w:szCs w:val="20"/>
              </w:rPr>
              <w:t>un rôle d’écoute</w:t>
            </w:r>
            <w:r w:rsidR="00191390">
              <w:rPr>
                <w:rFonts w:ascii="Arial" w:hAnsi="Arial" w:cs="Arial"/>
                <w:sz w:val="20"/>
                <w:szCs w:val="20"/>
              </w:rPr>
              <w:t xml:space="preserve"> et d’orientation des volontaires en difficulté</w:t>
            </w:r>
            <w:r w:rsidR="00696586" w:rsidRPr="00696586">
              <w:rPr>
                <w:rFonts w:ascii="Arial" w:hAnsi="Arial" w:cs="Arial"/>
                <w:sz w:val="20"/>
                <w:szCs w:val="20"/>
              </w:rPr>
              <w:t> ;</w:t>
            </w:r>
          </w:p>
          <w:p w14:paraId="740196A9" w14:textId="226E4A5A" w:rsidR="006335A6" w:rsidRPr="00696586" w:rsidRDefault="006335A6" w:rsidP="003C35F5">
            <w:pPr>
              <w:pStyle w:val="Paragraphedeliste"/>
              <w:numPr>
                <w:ilvl w:val="0"/>
                <w:numId w:val="29"/>
              </w:numPr>
              <w:jc w:val="both"/>
              <w:rPr>
                <w:rFonts w:ascii="Arial" w:hAnsi="Arial" w:cs="Arial"/>
                <w:sz w:val="20"/>
                <w:szCs w:val="20"/>
              </w:rPr>
            </w:pPr>
            <w:r>
              <w:rPr>
                <w:rFonts w:ascii="Arial" w:hAnsi="Arial" w:cs="Arial"/>
                <w:sz w:val="20"/>
                <w:szCs w:val="20"/>
              </w:rPr>
              <w:t xml:space="preserve">Le </w:t>
            </w:r>
            <w:r w:rsidR="00EB77C2">
              <w:rPr>
                <w:rFonts w:ascii="Arial" w:hAnsi="Arial" w:cs="Arial"/>
                <w:sz w:val="20"/>
                <w:szCs w:val="20"/>
              </w:rPr>
              <w:t>référent</w:t>
            </w:r>
            <w:r>
              <w:rPr>
                <w:rFonts w:ascii="Arial" w:hAnsi="Arial" w:cs="Arial"/>
                <w:sz w:val="20"/>
                <w:szCs w:val="20"/>
              </w:rPr>
              <w:t xml:space="preserve"> vie collective est le </w:t>
            </w:r>
            <w:r w:rsidRPr="002217B2">
              <w:rPr>
                <w:rFonts w:ascii="Arial" w:hAnsi="Arial" w:cs="Arial"/>
                <w:b/>
                <w:sz w:val="20"/>
                <w:szCs w:val="20"/>
              </w:rPr>
              <w:t>référent harcèlement</w:t>
            </w:r>
            <w:r>
              <w:rPr>
                <w:rFonts w:ascii="Arial" w:hAnsi="Arial" w:cs="Arial"/>
                <w:sz w:val="20"/>
                <w:szCs w:val="20"/>
              </w:rPr>
              <w:t xml:space="preserve"> du séjour de cohésion (repérage, orientation éventuelle, prise en charge de situations …).</w:t>
            </w:r>
          </w:p>
          <w:p w14:paraId="15FD8A5B" w14:textId="5CE68F6F" w:rsidR="00825A25" w:rsidRPr="00696586" w:rsidRDefault="00825A25" w:rsidP="00825A25">
            <w:pPr>
              <w:jc w:val="both"/>
              <w:rPr>
                <w:rFonts w:ascii="Arial" w:hAnsi="Arial" w:cs="Arial"/>
                <w:sz w:val="20"/>
                <w:szCs w:val="20"/>
              </w:rPr>
            </w:pPr>
          </w:p>
          <w:p w14:paraId="5F2714BE" w14:textId="5E696DFD" w:rsidR="004D5CA3" w:rsidRPr="00696586" w:rsidRDefault="004D5CA3" w:rsidP="00E57DF6">
            <w:pPr>
              <w:jc w:val="both"/>
              <w:rPr>
                <w:rFonts w:ascii="Arial" w:hAnsi="Arial" w:cs="Arial"/>
                <w:sz w:val="20"/>
                <w:szCs w:val="20"/>
              </w:rPr>
            </w:pPr>
          </w:p>
          <w:p w14:paraId="37DA9FFB" w14:textId="000545D2" w:rsidR="004D5CA3" w:rsidRPr="00696586" w:rsidRDefault="00FB275F" w:rsidP="003C35F5">
            <w:pPr>
              <w:pStyle w:val="Paragraphedeliste"/>
              <w:numPr>
                <w:ilvl w:val="0"/>
                <w:numId w:val="28"/>
              </w:numPr>
              <w:jc w:val="both"/>
              <w:rPr>
                <w:rFonts w:ascii="Arial" w:hAnsi="Arial" w:cs="Arial"/>
                <w:sz w:val="20"/>
                <w:szCs w:val="20"/>
              </w:rPr>
            </w:pPr>
            <w:r w:rsidRPr="00696586">
              <w:rPr>
                <w:rFonts w:ascii="Arial" w:hAnsi="Arial" w:cs="Arial"/>
                <w:sz w:val="20"/>
                <w:szCs w:val="20"/>
                <w:u w:val="single"/>
              </w:rPr>
              <w:t xml:space="preserve">Comme </w:t>
            </w:r>
            <w:r w:rsidR="00E57DF6" w:rsidRPr="00696586">
              <w:rPr>
                <w:rFonts w:ascii="Arial" w:hAnsi="Arial" w:cs="Arial"/>
                <w:sz w:val="20"/>
                <w:szCs w:val="20"/>
                <w:u w:val="single"/>
              </w:rPr>
              <w:t xml:space="preserve">l’ensemble des tuteurs, </w:t>
            </w:r>
            <w:r w:rsidR="006B2023" w:rsidRPr="00696586">
              <w:rPr>
                <w:rFonts w:ascii="Arial" w:hAnsi="Arial" w:cs="Arial"/>
                <w:sz w:val="20"/>
                <w:szCs w:val="20"/>
                <w:u w:val="single"/>
              </w:rPr>
              <w:t>il</w:t>
            </w:r>
            <w:r w:rsidR="00E57DF6" w:rsidRPr="00696586">
              <w:rPr>
                <w:rFonts w:ascii="Arial" w:hAnsi="Arial" w:cs="Arial"/>
                <w:sz w:val="20"/>
                <w:szCs w:val="20"/>
                <w:u w:val="single"/>
              </w:rPr>
              <w:t xml:space="preserve"> doit :</w:t>
            </w:r>
            <w:r w:rsidR="004D5CA3" w:rsidRPr="00696586">
              <w:rPr>
                <w:rFonts w:ascii="Arial" w:hAnsi="Arial" w:cs="Arial"/>
                <w:sz w:val="20"/>
                <w:szCs w:val="20"/>
              </w:rPr>
              <w:t xml:space="preserve"> </w:t>
            </w:r>
          </w:p>
          <w:p w14:paraId="76E9B3FB" w14:textId="21A44277" w:rsidR="00E57DF6" w:rsidRPr="00696586" w:rsidRDefault="00E57DF6" w:rsidP="007F56F3">
            <w:pPr>
              <w:jc w:val="both"/>
              <w:rPr>
                <w:rFonts w:ascii="Arial" w:hAnsi="Arial" w:cs="Arial"/>
                <w:sz w:val="20"/>
                <w:szCs w:val="20"/>
              </w:rPr>
            </w:pPr>
          </w:p>
          <w:p w14:paraId="327AFEE3" w14:textId="6EC593A0" w:rsidR="006335A6" w:rsidRDefault="006335A6" w:rsidP="000B49E7">
            <w:pPr>
              <w:pStyle w:val="Paragraphedeliste"/>
              <w:numPr>
                <w:ilvl w:val="0"/>
                <w:numId w:val="27"/>
              </w:numPr>
              <w:jc w:val="both"/>
              <w:rPr>
                <w:rFonts w:ascii="Arial" w:hAnsi="Arial" w:cs="Arial"/>
                <w:sz w:val="20"/>
                <w:szCs w:val="20"/>
              </w:rPr>
            </w:pPr>
            <w:r>
              <w:rPr>
                <w:rFonts w:ascii="Arial" w:hAnsi="Arial" w:cs="Arial"/>
                <w:sz w:val="20"/>
                <w:szCs w:val="20"/>
              </w:rPr>
              <w:t>Tenir des messages de prévention des conduites addictives ;</w:t>
            </w:r>
          </w:p>
          <w:p w14:paraId="7EAAAD60" w14:textId="1C2E2CD7" w:rsidR="00E57DF6" w:rsidRPr="00696586" w:rsidRDefault="001D0DC8" w:rsidP="000B49E7">
            <w:pPr>
              <w:pStyle w:val="Paragraphedeliste"/>
              <w:numPr>
                <w:ilvl w:val="0"/>
                <w:numId w:val="27"/>
              </w:numPr>
              <w:jc w:val="both"/>
              <w:rPr>
                <w:rFonts w:ascii="Arial" w:hAnsi="Arial" w:cs="Arial"/>
                <w:sz w:val="20"/>
                <w:szCs w:val="20"/>
              </w:rPr>
            </w:pPr>
            <w:r w:rsidRPr="00696586">
              <w:rPr>
                <w:rFonts w:ascii="Arial" w:hAnsi="Arial" w:cs="Arial"/>
                <w:sz w:val="20"/>
                <w:szCs w:val="20"/>
              </w:rPr>
              <w:t xml:space="preserve">Signaler </w:t>
            </w:r>
            <w:r w:rsidR="00E57DF6" w:rsidRPr="00696586">
              <w:rPr>
                <w:rFonts w:ascii="Arial" w:hAnsi="Arial" w:cs="Arial"/>
                <w:sz w:val="20"/>
                <w:szCs w:val="20"/>
              </w:rPr>
              <w:t>aux cadres de compa</w:t>
            </w:r>
            <w:r w:rsidR="000B49E7" w:rsidRPr="00696586">
              <w:rPr>
                <w:rFonts w:ascii="Arial" w:hAnsi="Arial" w:cs="Arial"/>
                <w:sz w:val="20"/>
                <w:szCs w:val="20"/>
              </w:rPr>
              <w:t>gnie tous les manquements</w:t>
            </w:r>
            <w:r w:rsidR="007F56F3" w:rsidRPr="00696586">
              <w:rPr>
                <w:rFonts w:ascii="Arial" w:hAnsi="Arial" w:cs="Arial"/>
                <w:sz w:val="20"/>
                <w:szCs w:val="20"/>
              </w:rPr>
              <w:t xml:space="preserve"> disciplinaires</w:t>
            </w:r>
            <w:r w:rsidR="000B49E7" w:rsidRPr="00696586">
              <w:rPr>
                <w:rFonts w:ascii="Arial" w:hAnsi="Arial" w:cs="Arial"/>
                <w:sz w:val="20"/>
                <w:szCs w:val="20"/>
              </w:rPr>
              <w:t xml:space="preserve"> ; </w:t>
            </w:r>
          </w:p>
          <w:p w14:paraId="74CA2C31" w14:textId="35793F20" w:rsidR="00E57DF6" w:rsidRPr="00696586" w:rsidRDefault="001D0DC8" w:rsidP="000B49E7">
            <w:pPr>
              <w:pStyle w:val="Paragraphedeliste"/>
              <w:numPr>
                <w:ilvl w:val="0"/>
                <w:numId w:val="27"/>
              </w:numPr>
              <w:jc w:val="both"/>
              <w:rPr>
                <w:rFonts w:ascii="Arial" w:hAnsi="Arial" w:cs="Arial"/>
                <w:sz w:val="20"/>
                <w:szCs w:val="20"/>
              </w:rPr>
            </w:pPr>
            <w:r w:rsidRPr="00696586">
              <w:rPr>
                <w:rFonts w:ascii="Arial" w:hAnsi="Arial" w:cs="Arial"/>
                <w:sz w:val="20"/>
                <w:szCs w:val="20"/>
              </w:rPr>
              <w:t>G</w:t>
            </w:r>
            <w:r w:rsidR="00E57DF6" w:rsidRPr="00696586">
              <w:rPr>
                <w:rFonts w:ascii="Arial" w:hAnsi="Arial" w:cs="Arial"/>
                <w:sz w:val="20"/>
                <w:szCs w:val="20"/>
              </w:rPr>
              <w:t xml:space="preserve">érer les difficultés </w:t>
            </w:r>
            <w:r w:rsidR="000B49E7" w:rsidRPr="00696586">
              <w:rPr>
                <w:rFonts w:ascii="Arial" w:hAnsi="Arial" w:cs="Arial"/>
                <w:sz w:val="20"/>
                <w:szCs w:val="20"/>
              </w:rPr>
              <w:t xml:space="preserve">interpersonnelles, les conflits ; </w:t>
            </w:r>
          </w:p>
          <w:p w14:paraId="0B0E386F" w14:textId="22A026FB" w:rsidR="00E57DF6" w:rsidRPr="00696586" w:rsidRDefault="001D0DC8" w:rsidP="000B49E7">
            <w:pPr>
              <w:pStyle w:val="Paragraphedeliste"/>
              <w:numPr>
                <w:ilvl w:val="0"/>
                <w:numId w:val="27"/>
              </w:numPr>
              <w:jc w:val="both"/>
              <w:rPr>
                <w:rFonts w:ascii="Arial" w:hAnsi="Arial" w:cs="Arial"/>
                <w:sz w:val="20"/>
                <w:szCs w:val="20"/>
              </w:rPr>
            </w:pPr>
            <w:r w:rsidRPr="00696586">
              <w:rPr>
                <w:rFonts w:ascii="Arial" w:hAnsi="Arial" w:cs="Arial"/>
                <w:sz w:val="20"/>
                <w:szCs w:val="20"/>
              </w:rPr>
              <w:t>V</w:t>
            </w:r>
            <w:r w:rsidR="00E57DF6" w:rsidRPr="00696586">
              <w:rPr>
                <w:rFonts w:ascii="Arial" w:hAnsi="Arial" w:cs="Arial"/>
                <w:sz w:val="20"/>
                <w:szCs w:val="20"/>
              </w:rPr>
              <w:t xml:space="preserve">eiller à la sécurité des jeunes en faisant respecter </w:t>
            </w:r>
            <w:r w:rsidR="006335A6">
              <w:rPr>
                <w:rFonts w:ascii="Arial" w:hAnsi="Arial" w:cs="Arial"/>
                <w:sz w:val="20"/>
                <w:szCs w:val="20"/>
              </w:rPr>
              <w:t>les règles de sécurité et le règlement intérieur</w:t>
            </w:r>
            <w:r w:rsidR="000B49E7" w:rsidRPr="00696586">
              <w:rPr>
                <w:rFonts w:ascii="Arial" w:hAnsi="Arial" w:cs="Arial"/>
                <w:sz w:val="20"/>
                <w:szCs w:val="20"/>
              </w:rPr>
              <w:t xml:space="preserve"> ; </w:t>
            </w:r>
          </w:p>
          <w:p w14:paraId="747D760B" w14:textId="48522535" w:rsidR="00B23553" w:rsidRPr="00696586" w:rsidRDefault="00B23553" w:rsidP="005E7B3F">
            <w:pPr>
              <w:jc w:val="both"/>
              <w:rPr>
                <w:rFonts w:ascii="Arial" w:hAnsi="Arial" w:cs="Arial"/>
                <w:sz w:val="20"/>
                <w:szCs w:val="20"/>
              </w:rPr>
            </w:pPr>
          </w:p>
          <w:p w14:paraId="27F0C201" w14:textId="77777777" w:rsidR="00536365" w:rsidRPr="004C6195" w:rsidRDefault="00536365" w:rsidP="00B23553">
            <w:pPr>
              <w:widowControl/>
              <w:suppressAutoHyphens w:val="0"/>
              <w:autoSpaceDE w:val="0"/>
              <w:adjustRightInd w:val="0"/>
              <w:textAlignment w:val="auto"/>
              <w:rPr>
                <w:rFonts w:ascii="Arial" w:hAnsi="Arial" w:cs="Arial"/>
                <w:sz w:val="20"/>
                <w:szCs w:val="20"/>
              </w:rPr>
            </w:pPr>
          </w:p>
        </w:tc>
      </w:tr>
      <w:tr w:rsidR="00536365" w:rsidRPr="00994E67" w14:paraId="67F06738" w14:textId="77777777" w:rsidTr="00CA63B0">
        <w:tblPrEx>
          <w:shd w:val="clear" w:color="auto" w:fill="E6E6FF"/>
        </w:tblPrEx>
        <w:trPr>
          <w:trHeight w:val="520"/>
        </w:trPr>
        <w:tc>
          <w:tcPr>
            <w:tcW w:w="10695" w:type="dxa"/>
            <w:tcBorders>
              <w:top w:val="nil"/>
              <w:left w:val="single" w:sz="4" w:space="0" w:color="999999"/>
              <w:bottom w:val="single" w:sz="4" w:space="0" w:color="999999"/>
              <w:right w:val="single" w:sz="4" w:space="0" w:color="999999"/>
            </w:tcBorders>
            <w:shd w:val="clear" w:color="auto" w:fill="auto"/>
          </w:tcPr>
          <w:p w14:paraId="5A722488" w14:textId="77777777" w:rsidR="00536365" w:rsidRPr="00994E67" w:rsidRDefault="00536365" w:rsidP="00536365">
            <w:pPr>
              <w:pStyle w:val="Titre2"/>
              <w:rPr>
                <w:rFonts w:ascii="Arial" w:hAnsi="Arial" w:cs="Arial"/>
                <w:shd w:val="clear" w:color="auto" w:fill="FFFFFF"/>
              </w:rPr>
            </w:pPr>
            <w:r w:rsidRPr="00994E67">
              <w:rPr>
                <w:rFonts w:ascii="Arial" w:hAnsi="Arial" w:cs="Arial"/>
              </w:rPr>
              <w:lastRenderedPageBreak/>
              <w:t>Les connaissances et compétences mises en œuvre</w:t>
            </w:r>
          </w:p>
        </w:tc>
      </w:tr>
      <w:tr w:rsidR="00536365" w:rsidRPr="00994E67" w14:paraId="153E6E82" w14:textId="77777777" w:rsidTr="00A337C3">
        <w:tblPrEx>
          <w:shd w:val="clear" w:color="auto" w:fill="E6E6FF"/>
        </w:tblPrEx>
        <w:trPr>
          <w:trHeight w:val="665"/>
        </w:trPr>
        <w:tc>
          <w:tcPr>
            <w:tcW w:w="10695" w:type="dxa"/>
            <w:tcBorders>
              <w:top w:val="nil"/>
              <w:left w:val="single" w:sz="4" w:space="0" w:color="999999"/>
              <w:bottom w:val="single" w:sz="4" w:space="0" w:color="999999"/>
              <w:right w:val="single" w:sz="4" w:space="0" w:color="999999"/>
            </w:tcBorders>
            <w:shd w:val="clear" w:color="auto" w:fill="D9D9D9"/>
          </w:tcPr>
          <w:p w14:paraId="66A7379F" w14:textId="6E567E66" w:rsidR="00535A7D" w:rsidRDefault="00535A7D" w:rsidP="00536365">
            <w:pPr>
              <w:pStyle w:val="Titre2"/>
              <w:rPr>
                <w:rFonts w:ascii="Arial" w:hAnsi="Arial" w:cs="Arial"/>
              </w:rPr>
            </w:pPr>
            <w:r>
              <w:rPr>
                <w:rFonts w:ascii="Arial" w:hAnsi="Arial" w:cs="Arial"/>
              </w:rPr>
              <w:t>Qualifications :</w:t>
            </w:r>
          </w:p>
          <w:p w14:paraId="073BF257" w14:textId="269F0816" w:rsidR="00535A7D" w:rsidRPr="00E57DF6" w:rsidRDefault="00535A7D" w:rsidP="003A094E">
            <w:pPr>
              <w:pStyle w:val="Paragraphedeliste"/>
              <w:numPr>
                <w:ilvl w:val="0"/>
                <w:numId w:val="21"/>
              </w:numPr>
              <w:rPr>
                <w:rFonts w:ascii="Arial" w:hAnsi="Arial" w:cs="Arial"/>
                <w:sz w:val="20"/>
              </w:rPr>
            </w:pPr>
            <w:r w:rsidRPr="00E57DF6">
              <w:rPr>
                <w:rFonts w:ascii="Arial" w:hAnsi="Arial" w:cs="Arial"/>
                <w:sz w:val="20"/>
              </w:rPr>
              <w:t>Etre titulaire du BAFA au minimum</w:t>
            </w:r>
            <w:r w:rsidR="0024783C" w:rsidRPr="00E57DF6">
              <w:rPr>
                <w:rFonts w:ascii="Arial" w:hAnsi="Arial" w:cs="Arial"/>
                <w:sz w:val="20"/>
              </w:rPr>
              <w:t xml:space="preserve"> </w:t>
            </w:r>
            <w:r w:rsidRPr="00E57DF6">
              <w:rPr>
                <w:rFonts w:ascii="Arial" w:hAnsi="Arial" w:cs="Arial"/>
                <w:sz w:val="20"/>
              </w:rPr>
              <w:t>(ou d’un diplôme figurant dans la liste de l’arrêté du 9 février 2007 (titres et diplômes permettant d’exercer en ACM)</w:t>
            </w:r>
            <w:r w:rsidR="00E57DF6" w:rsidRPr="00E57DF6">
              <w:rPr>
                <w:rFonts w:ascii="Arial" w:hAnsi="Arial" w:cs="Arial"/>
                <w:sz w:val="20"/>
              </w:rPr>
              <w:t xml:space="preserve"> avec un approfondissement portant sur le handicap</w:t>
            </w:r>
          </w:p>
          <w:p w14:paraId="174AA130" w14:textId="3DADE57B" w:rsidR="00535A7D" w:rsidRPr="00E57DF6" w:rsidRDefault="00535A7D" w:rsidP="003A094E">
            <w:pPr>
              <w:pStyle w:val="Paragraphedeliste"/>
              <w:numPr>
                <w:ilvl w:val="0"/>
                <w:numId w:val="21"/>
              </w:numPr>
              <w:rPr>
                <w:rFonts w:ascii="Arial" w:hAnsi="Arial" w:cs="Arial"/>
                <w:sz w:val="20"/>
              </w:rPr>
            </w:pPr>
            <w:r w:rsidRPr="00E57DF6">
              <w:rPr>
                <w:rFonts w:ascii="Arial" w:hAnsi="Arial" w:cs="Arial"/>
                <w:sz w:val="20"/>
              </w:rPr>
              <w:t>Etre titulaire de l’attestat</w:t>
            </w:r>
            <w:r w:rsidR="00E57DF6" w:rsidRPr="00E57DF6">
              <w:rPr>
                <w:rFonts w:ascii="Arial" w:hAnsi="Arial" w:cs="Arial"/>
                <w:sz w:val="20"/>
              </w:rPr>
              <w:t>ion de formation PSC1</w:t>
            </w:r>
          </w:p>
          <w:p w14:paraId="049E8D59" w14:textId="77777777" w:rsidR="00535A7D" w:rsidRPr="00E57DF6" w:rsidRDefault="00535A7D" w:rsidP="006835BC">
            <w:pPr>
              <w:rPr>
                <w:rFonts w:ascii="Arial" w:hAnsi="Arial" w:cs="Arial"/>
                <w:sz w:val="20"/>
              </w:rPr>
            </w:pPr>
          </w:p>
          <w:p w14:paraId="0CB4CC2E" w14:textId="1FC1BE1E" w:rsidR="00536365" w:rsidRDefault="00536365" w:rsidP="00536365">
            <w:pPr>
              <w:pStyle w:val="Titre2"/>
              <w:rPr>
                <w:rFonts w:ascii="Arial" w:hAnsi="Arial" w:cs="Arial"/>
              </w:rPr>
            </w:pPr>
            <w:r w:rsidRPr="00994E67">
              <w:rPr>
                <w:rFonts w:ascii="Arial" w:hAnsi="Arial" w:cs="Arial"/>
              </w:rPr>
              <w:t>Connaissances :</w:t>
            </w:r>
          </w:p>
          <w:p w14:paraId="0F09A55B" w14:textId="534148A9" w:rsidR="00536365" w:rsidRPr="006835BC" w:rsidRDefault="00535A7D" w:rsidP="006835BC">
            <w:pPr>
              <w:rPr>
                <w:rFonts w:ascii="Arial" w:hAnsi="Arial" w:cs="Arial"/>
                <w:sz w:val="20"/>
                <w:szCs w:val="20"/>
              </w:rPr>
            </w:pPr>
            <w:r w:rsidRPr="006835BC">
              <w:rPr>
                <w:rFonts w:ascii="Arial" w:hAnsi="Arial" w:cs="Arial"/>
                <w:sz w:val="20"/>
                <w:szCs w:val="20"/>
              </w:rPr>
              <w:t xml:space="preserve"> </w:t>
            </w:r>
          </w:p>
          <w:p w14:paraId="686632CD" w14:textId="3A01712B" w:rsidR="006335A6" w:rsidRDefault="00191390" w:rsidP="00536365">
            <w:pPr>
              <w:pStyle w:val="Paragraphedeliste"/>
              <w:numPr>
                <w:ilvl w:val="0"/>
                <w:numId w:val="12"/>
              </w:numPr>
              <w:rPr>
                <w:rFonts w:ascii="Arial" w:hAnsi="Arial" w:cs="Arial"/>
                <w:sz w:val="20"/>
                <w:szCs w:val="20"/>
              </w:rPr>
            </w:pPr>
            <w:r>
              <w:rPr>
                <w:rFonts w:ascii="Arial" w:hAnsi="Arial" w:cs="Arial"/>
                <w:sz w:val="20"/>
                <w:szCs w:val="20"/>
              </w:rPr>
              <w:t>Premie</w:t>
            </w:r>
            <w:r w:rsidR="006335A6">
              <w:rPr>
                <w:rFonts w:ascii="Arial" w:hAnsi="Arial" w:cs="Arial"/>
                <w:sz w:val="20"/>
                <w:szCs w:val="20"/>
              </w:rPr>
              <w:t>rs secours en santé mentale ;</w:t>
            </w:r>
          </w:p>
          <w:p w14:paraId="001940B8" w14:textId="00EEE8D0" w:rsidR="00536365" w:rsidRPr="000E723B" w:rsidRDefault="00536365" w:rsidP="00536365">
            <w:pPr>
              <w:pStyle w:val="Paragraphedeliste"/>
              <w:numPr>
                <w:ilvl w:val="0"/>
                <w:numId w:val="12"/>
              </w:numPr>
              <w:rPr>
                <w:rFonts w:ascii="Arial" w:hAnsi="Arial" w:cs="Arial"/>
                <w:sz w:val="20"/>
                <w:szCs w:val="20"/>
              </w:rPr>
            </w:pPr>
            <w:r w:rsidRPr="000E723B">
              <w:rPr>
                <w:rFonts w:ascii="Arial" w:hAnsi="Arial" w:cs="Arial"/>
                <w:sz w:val="20"/>
                <w:szCs w:val="20"/>
              </w:rPr>
              <w:t>Psychologie de l’enfant</w:t>
            </w:r>
            <w:r>
              <w:rPr>
                <w:rFonts w:ascii="Arial" w:hAnsi="Arial" w:cs="Arial"/>
                <w:sz w:val="20"/>
                <w:szCs w:val="20"/>
              </w:rPr>
              <w:t> ;</w:t>
            </w:r>
          </w:p>
          <w:p w14:paraId="63D49035" w14:textId="09CF4D8D" w:rsidR="00536365" w:rsidRPr="000E723B" w:rsidRDefault="00096A27" w:rsidP="00536365">
            <w:pPr>
              <w:pStyle w:val="Paragraphedeliste"/>
              <w:numPr>
                <w:ilvl w:val="0"/>
                <w:numId w:val="12"/>
              </w:numPr>
              <w:rPr>
                <w:rFonts w:ascii="Arial" w:hAnsi="Arial" w:cs="Arial"/>
                <w:sz w:val="20"/>
                <w:szCs w:val="20"/>
              </w:rPr>
            </w:pPr>
            <w:r>
              <w:rPr>
                <w:rFonts w:ascii="Arial" w:hAnsi="Arial" w:cs="Arial"/>
                <w:sz w:val="20"/>
                <w:szCs w:val="20"/>
              </w:rPr>
              <w:t>I</w:t>
            </w:r>
            <w:r w:rsidR="00536365" w:rsidRPr="000E723B">
              <w:rPr>
                <w:rFonts w:ascii="Arial" w:hAnsi="Arial" w:cs="Arial"/>
                <w:sz w:val="20"/>
                <w:szCs w:val="20"/>
              </w:rPr>
              <w:t>dentification des risques psycho-sociaux</w:t>
            </w:r>
            <w:r w:rsidR="00536365">
              <w:rPr>
                <w:rFonts w:ascii="Arial" w:hAnsi="Arial" w:cs="Arial"/>
                <w:sz w:val="20"/>
                <w:szCs w:val="20"/>
              </w:rPr>
              <w:t> ;</w:t>
            </w:r>
          </w:p>
          <w:p w14:paraId="6CAD3864" w14:textId="1E2FF2A7" w:rsidR="00536365" w:rsidRDefault="00536365" w:rsidP="00536365">
            <w:pPr>
              <w:pStyle w:val="Paragraphedeliste"/>
              <w:numPr>
                <w:ilvl w:val="0"/>
                <w:numId w:val="12"/>
              </w:numPr>
              <w:rPr>
                <w:rFonts w:ascii="Arial" w:hAnsi="Arial" w:cs="Arial"/>
                <w:sz w:val="20"/>
                <w:szCs w:val="20"/>
              </w:rPr>
            </w:pPr>
            <w:r w:rsidRPr="000E723B">
              <w:rPr>
                <w:rFonts w:ascii="Arial" w:hAnsi="Arial" w:cs="Arial"/>
                <w:sz w:val="20"/>
                <w:szCs w:val="20"/>
              </w:rPr>
              <w:t>Sécurité physique et morale des mineurs</w:t>
            </w:r>
            <w:r>
              <w:rPr>
                <w:rFonts w:ascii="Arial" w:hAnsi="Arial" w:cs="Arial"/>
                <w:sz w:val="20"/>
                <w:szCs w:val="20"/>
              </w:rPr>
              <w:t>.</w:t>
            </w:r>
          </w:p>
          <w:p w14:paraId="307CA9D7" w14:textId="26422990" w:rsidR="00BA0E52" w:rsidRPr="00BA0E52" w:rsidRDefault="00535A7D" w:rsidP="006835BC">
            <w:pPr>
              <w:pStyle w:val="Paragraphedeliste"/>
              <w:rPr>
                <w:rFonts w:ascii="Arial" w:hAnsi="Arial" w:cs="Arial"/>
                <w:sz w:val="20"/>
                <w:szCs w:val="20"/>
                <w:highlight w:val="yellow"/>
              </w:rPr>
            </w:pPr>
            <w:r>
              <w:rPr>
                <w:rFonts w:ascii="Arial" w:hAnsi="Arial" w:cs="Arial"/>
                <w:bCs/>
                <w:sz w:val="20"/>
                <w:szCs w:val="20"/>
                <w:highlight w:val="yellow"/>
              </w:rPr>
              <w:t xml:space="preserve"> </w:t>
            </w:r>
          </w:p>
          <w:p w14:paraId="4C593476" w14:textId="77777777" w:rsidR="00536365" w:rsidRPr="00CA63B0" w:rsidRDefault="00536365" w:rsidP="00536365">
            <w:pPr>
              <w:pStyle w:val="Paragraphedeliste"/>
              <w:rPr>
                <w:rFonts w:ascii="Arial" w:hAnsi="Arial" w:cs="Arial"/>
                <w:sz w:val="20"/>
                <w:szCs w:val="20"/>
              </w:rPr>
            </w:pPr>
          </w:p>
        </w:tc>
      </w:tr>
      <w:tr w:rsidR="00536365" w:rsidRPr="00994E67" w14:paraId="3C932969" w14:textId="77777777" w:rsidTr="00A337C3">
        <w:tblPrEx>
          <w:shd w:val="clear" w:color="auto" w:fill="E6E6FF"/>
        </w:tblPrEx>
        <w:trPr>
          <w:trHeight w:val="665"/>
        </w:trPr>
        <w:tc>
          <w:tcPr>
            <w:tcW w:w="10695" w:type="dxa"/>
            <w:tcBorders>
              <w:top w:val="nil"/>
              <w:left w:val="single" w:sz="4" w:space="0" w:color="999999"/>
              <w:bottom w:val="single" w:sz="4" w:space="0" w:color="999999"/>
              <w:right w:val="single" w:sz="4" w:space="0" w:color="999999"/>
            </w:tcBorders>
            <w:shd w:val="clear" w:color="auto" w:fill="D9D9D9"/>
          </w:tcPr>
          <w:p w14:paraId="17222A53" w14:textId="77777777" w:rsidR="00536365" w:rsidRDefault="00536365" w:rsidP="00536365">
            <w:pPr>
              <w:pStyle w:val="Titre2"/>
              <w:rPr>
                <w:rFonts w:ascii="Arial" w:hAnsi="Arial" w:cs="Arial"/>
              </w:rPr>
            </w:pPr>
            <w:r>
              <w:rPr>
                <w:rFonts w:ascii="Arial" w:hAnsi="Arial" w:cs="Arial"/>
              </w:rPr>
              <w:t>Compétences</w:t>
            </w:r>
            <w:r w:rsidRPr="00994E67">
              <w:rPr>
                <w:rFonts w:ascii="Arial" w:hAnsi="Arial" w:cs="Arial"/>
              </w:rPr>
              <w:t xml:space="preserve"> : </w:t>
            </w:r>
          </w:p>
          <w:p w14:paraId="14BE755E" w14:textId="77777777" w:rsidR="00536365" w:rsidRPr="000E723B" w:rsidRDefault="00536365" w:rsidP="00536365">
            <w:pPr>
              <w:pStyle w:val="Paragraphedeliste"/>
              <w:numPr>
                <w:ilvl w:val="0"/>
                <w:numId w:val="12"/>
              </w:numPr>
              <w:rPr>
                <w:rFonts w:ascii="Arial" w:hAnsi="Arial" w:cs="Arial"/>
                <w:sz w:val="20"/>
                <w:szCs w:val="20"/>
              </w:rPr>
            </w:pPr>
            <w:r w:rsidRPr="000E723B">
              <w:rPr>
                <w:rFonts w:ascii="Arial" w:hAnsi="Arial" w:cs="Arial"/>
                <w:sz w:val="20"/>
                <w:szCs w:val="20"/>
              </w:rPr>
              <w:t>Animer une équipe, fédérer des énergies, créer de la cohésion ;</w:t>
            </w:r>
          </w:p>
          <w:p w14:paraId="69A94800" w14:textId="77777777" w:rsidR="00536365" w:rsidRPr="000E723B" w:rsidRDefault="00536365" w:rsidP="00536365">
            <w:pPr>
              <w:pStyle w:val="Paragraphedeliste"/>
              <w:numPr>
                <w:ilvl w:val="0"/>
                <w:numId w:val="12"/>
              </w:numPr>
              <w:rPr>
                <w:rFonts w:ascii="Arial" w:hAnsi="Arial" w:cs="Arial"/>
                <w:sz w:val="20"/>
                <w:szCs w:val="20"/>
              </w:rPr>
            </w:pPr>
            <w:r w:rsidRPr="000E723B">
              <w:rPr>
                <w:rFonts w:ascii="Arial" w:hAnsi="Arial" w:cs="Arial"/>
                <w:sz w:val="20"/>
                <w:szCs w:val="20"/>
              </w:rPr>
              <w:t xml:space="preserve">Capacité d’écoute et réactivité ; </w:t>
            </w:r>
          </w:p>
          <w:p w14:paraId="1E3C1253" w14:textId="77777777" w:rsidR="00536365" w:rsidRPr="000E723B" w:rsidRDefault="00536365" w:rsidP="00536365">
            <w:pPr>
              <w:pStyle w:val="Paragraphedeliste"/>
              <w:numPr>
                <w:ilvl w:val="0"/>
                <w:numId w:val="12"/>
              </w:numPr>
              <w:rPr>
                <w:rFonts w:ascii="Arial" w:hAnsi="Arial" w:cs="Arial"/>
                <w:sz w:val="20"/>
                <w:szCs w:val="20"/>
              </w:rPr>
            </w:pPr>
            <w:r w:rsidRPr="000E723B">
              <w:rPr>
                <w:rFonts w:ascii="Arial" w:hAnsi="Arial" w:cs="Arial"/>
                <w:sz w:val="20"/>
                <w:szCs w:val="20"/>
              </w:rPr>
              <w:t>Exemplarité, intégrité et rigueur dans le comportement ;</w:t>
            </w:r>
          </w:p>
          <w:p w14:paraId="0197CA54" w14:textId="559F7AB0" w:rsidR="00536365" w:rsidRDefault="00536365" w:rsidP="00536365">
            <w:pPr>
              <w:pStyle w:val="Paragraphedeliste"/>
              <w:numPr>
                <w:ilvl w:val="0"/>
                <w:numId w:val="12"/>
              </w:numPr>
              <w:rPr>
                <w:rFonts w:ascii="Arial" w:hAnsi="Arial" w:cs="Arial"/>
                <w:sz w:val="20"/>
                <w:szCs w:val="20"/>
              </w:rPr>
            </w:pPr>
            <w:r w:rsidRPr="000E723B">
              <w:rPr>
                <w:rFonts w:ascii="Arial" w:hAnsi="Arial" w:cs="Arial"/>
                <w:sz w:val="20"/>
                <w:szCs w:val="20"/>
              </w:rPr>
              <w:t xml:space="preserve">Expérience dans </w:t>
            </w:r>
            <w:r w:rsidR="006335A6">
              <w:rPr>
                <w:rFonts w:ascii="Arial" w:hAnsi="Arial" w:cs="Arial"/>
                <w:sz w:val="20"/>
                <w:szCs w:val="20"/>
              </w:rPr>
              <w:t>l’encadrement des adolescents</w:t>
            </w:r>
            <w:r>
              <w:rPr>
                <w:rFonts w:ascii="Arial" w:hAnsi="Arial" w:cs="Arial"/>
                <w:sz w:val="20"/>
                <w:szCs w:val="20"/>
              </w:rPr>
              <w:t> ;</w:t>
            </w:r>
          </w:p>
          <w:p w14:paraId="3739B9A1" w14:textId="77777777" w:rsidR="00536365" w:rsidRPr="00CA63B0" w:rsidRDefault="00536365" w:rsidP="00536365">
            <w:pPr>
              <w:pStyle w:val="Paragraphedeliste"/>
              <w:numPr>
                <w:ilvl w:val="0"/>
                <w:numId w:val="12"/>
              </w:numPr>
              <w:rPr>
                <w:rFonts w:ascii="Arial" w:hAnsi="Arial" w:cs="Arial"/>
                <w:sz w:val="20"/>
                <w:szCs w:val="20"/>
              </w:rPr>
            </w:pPr>
            <w:r>
              <w:rPr>
                <w:rFonts w:ascii="Arial" w:hAnsi="Arial" w:cs="Arial"/>
                <w:sz w:val="20"/>
                <w:szCs w:val="20"/>
              </w:rPr>
              <w:t xml:space="preserve">Expérience dans l’accueil et l’accompagnement de jeunes en situation ou à besoins particuliers. </w:t>
            </w:r>
            <w:r w:rsidRPr="00AE7D58">
              <w:rPr>
                <w:rFonts w:ascii="Arial" w:hAnsi="Arial" w:cs="Arial"/>
                <w:sz w:val="20"/>
                <w:szCs w:val="20"/>
              </w:rPr>
              <w:t xml:space="preserve"> </w:t>
            </w:r>
          </w:p>
        </w:tc>
      </w:tr>
      <w:tr w:rsidR="00536365" w:rsidRPr="00994E67" w14:paraId="57CB5191" w14:textId="77777777" w:rsidTr="00A337C3">
        <w:tblPrEx>
          <w:shd w:val="clear" w:color="auto" w:fill="E6E6FF"/>
        </w:tblPrEx>
        <w:trPr>
          <w:trHeight w:val="665"/>
        </w:trPr>
        <w:tc>
          <w:tcPr>
            <w:tcW w:w="10695" w:type="dxa"/>
            <w:tcBorders>
              <w:top w:val="nil"/>
              <w:left w:val="single" w:sz="4" w:space="0" w:color="999999"/>
              <w:bottom w:val="single" w:sz="4" w:space="0" w:color="999999"/>
              <w:right w:val="single" w:sz="4" w:space="0" w:color="999999"/>
            </w:tcBorders>
            <w:shd w:val="clear" w:color="auto" w:fill="D9D9D9"/>
          </w:tcPr>
          <w:p w14:paraId="74A870DE" w14:textId="294F22A1" w:rsidR="00536365" w:rsidRPr="00096A27" w:rsidRDefault="00253E96" w:rsidP="00536365">
            <w:pPr>
              <w:pStyle w:val="Titre2"/>
              <w:rPr>
                <w:rFonts w:ascii="Arial" w:hAnsi="Arial" w:cs="Arial"/>
                <w:b w:val="0"/>
                <w:bCs w:val="0"/>
                <w:smallCaps w:val="0"/>
              </w:rPr>
            </w:pPr>
            <w:r>
              <w:rPr>
                <w:rFonts w:ascii="Arial" w:hAnsi="Arial" w:cs="Arial"/>
              </w:rPr>
              <w:t>Rémunération</w:t>
            </w:r>
            <w:r w:rsidR="00536365">
              <w:rPr>
                <w:rFonts w:ascii="Arial" w:hAnsi="Arial" w:cs="Arial"/>
              </w:rPr>
              <w:t> </w:t>
            </w:r>
            <w:r w:rsidR="00096A27">
              <w:rPr>
                <w:rFonts w:ascii="Arial" w:hAnsi="Arial" w:cs="Arial"/>
              </w:rPr>
              <w:t>et cadre d’emploi</w:t>
            </w:r>
            <w:r w:rsidR="00536365">
              <w:rPr>
                <w:rFonts w:ascii="Arial" w:hAnsi="Arial" w:cs="Arial"/>
              </w:rPr>
              <w:t xml:space="preserve">: </w:t>
            </w:r>
            <w:r w:rsidR="00096A27" w:rsidRPr="00096A27">
              <w:rPr>
                <w:rFonts w:ascii="Arial" w:hAnsi="Arial" w:cs="Arial"/>
                <w:b w:val="0"/>
                <w:bCs w:val="0"/>
                <w:smallCaps w:val="0"/>
              </w:rPr>
              <w:t xml:space="preserve">en fonction de la situation statutaire, poste ouvert aux fonctionnaires en activité, statut privé, réservistes, retraités. </w:t>
            </w:r>
          </w:p>
          <w:p w14:paraId="30427B2D" w14:textId="7C2733F6" w:rsidR="00536365" w:rsidRDefault="00536365" w:rsidP="00536365">
            <w:pPr>
              <w:pStyle w:val="Titre2"/>
              <w:rPr>
                <w:rFonts w:ascii="Arial" w:eastAsia="Times New Roman" w:hAnsi="Arial" w:cs="Arial"/>
                <w:b w:val="0"/>
                <w:bCs w:val="0"/>
                <w:smallCaps w:val="0"/>
                <w:kern w:val="0"/>
              </w:rPr>
            </w:pPr>
            <w:r w:rsidRPr="00CA63B0">
              <w:rPr>
                <w:rFonts w:ascii="Arial" w:eastAsia="Times New Roman" w:hAnsi="Arial" w:cs="Arial"/>
                <w:b w:val="0"/>
                <w:bCs w:val="0"/>
                <w:smallCaps w:val="0"/>
                <w:kern w:val="0"/>
              </w:rPr>
              <w:t xml:space="preserve">Contrat d’engagement éducatif sur la base de </w:t>
            </w:r>
            <w:r w:rsidR="00BE2EB6">
              <w:rPr>
                <w:rFonts w:ascii="Arial" w:eastAsia="Times New Roman" w:hAnsi="Arial" w:cs="Arial"/>
                <w:b w:val="0"/>
                <w:bCs w:val="0"/>
                <w:smallCaps w:val="0"/>
                <w:kern w:val="0"/>
              </w:rPr>
              <w:t>91</w:t>
            </w:r>
            <w:r w:rsidRPr="00CA63B0">
              <w:rPr>
                <w:rFonts w:ascii="Arial" w:eastAsia="Times New Roman" w:hAnsi="Arial" w:cs="Arial"/>
                <w:b w:val="0"/>
                <w:bCs w:val="0"/>
                <w:smallCaps w:val="0"/>
                <w:kern w:val="0"/>
              </w:rPr>
              <w:t>.90€ brut par jour</w:t>
            </w:r>
            <w:r w:rsidR="00096A27">
              <w:rPr>
                <w:rFonts w:ascii="Arial" w:eastAsia="Times New Roman" w:hAnsi="Arial" w:cs="Arial"/>
                <w:b w:val="0"/>
                <w:bCs w:val="0"/>
                <w:smallCaps w:val="0"/>
                <w:kern w:val="0"/>
              </w:rPr>
              <w:t xml:space="preserve"> (hors indemnité congé payé)</w:t>
            </w:r>
            <w:r>
              <w:rPr>
                <w:rFonts w:ascii="Arial" w:eastAsia="Times New Roman" w:hAnsi="Arial" w:cs="Arial"/>
                <w:b w:val="0"/>
                <w:bCs w:val="0"/>
                <w:smallCaps w:val="0"/>
                <w:kern w:val="0"/>
              </w:rPr>
              <w:t>.</w:t>
            </w:r>
          </w:p>
          <w:p w14:paraId="774C114A" w14:textId="77777777" w:rsidR="00096A27" w:rsidRPr="00096A27" w:rsidRDefault="00096A27" w:rsidP="00096A27"/>
          <w:p w14:paraId="7CFED8AD" w14:textId="6E99EE61" w:rsidR="00096A27" w:rsidRPr="00096A27" w:rsidRDefault="0087376D" w:rsidP="00096A27">
            <w:r w:rsidRPr="00DF4F0C">
              <w:rPr>
                <w:rFonts w:ascii="Arial" w:hAnsi="Arial" w:cs="Arial"/>
                <w:sz w:val="20"/>
                <w:szCs w:val="20"/>
              </w:rPr>
              <w:t>Personnels relevant du MENJS ainsi que les agents publics relevant de toute administration</w:t>
            </w:r>
            <w:r>
              <w:rPr>
                <w:rFonts w:ascii="Arial" w:hAnsi="Arial" w:cs="Arial"/>
                <w:sz w:val="20"/>
                <w:szCs w:val="20"/>
              </w:rPr>
              <w:t xml:space="preserve"> de l’Etat</w:t>
            </w:r>
            <w:r w:rsidR="00096A27">
              <w:rPr>
                <w:rFonts w:ascii="Arial" w:eastAsia="Times New Roman" w:hAnsi="Arial" w:cs="Arial"/>
                <w:kern w:val="0"/>
                <w:sz w:val="20"/>
                <w:szCs w:val="20"/>
              </w:rPr>
              <w:t xml:space="preserve"> : - Indemnité par décret </w:t>
            </w:r>
            <w:r w:rsidR="00096A27">
              <w:rPr>
                <w:rFonts w:ascii="Calibri" w:hAnsi="Calibri" w:cs="Calibri"/>
                <w:sz w:val="22"/>
                <w:szCs w:val="22"/>
                <w:lang w:eastAsia="en-US"/>
              </w:rPr>
              <w:t xml:space="preserve">n° 2022-343 du 10 mars 2022 </w:t>
            </w:r>
            <w:r w:rsidR="00096A27" w:rsidRPr="00DF4F0C">
              <w:rPr>
                <w:rFonts w:ascii="Arial" w:eastAsia="Times New Roman" w:hAnsi="Arial" w:cs="Arial"/>
                <w:kern w:val="0"/>
                <w:sz w:val="20"/>
                <w:szCs w:val="20"/>
              </w:rPr>
              <w:t>instituant une indemnité d'encadrement du service national universe</w:t>
            </w:r>
            <w:r w:rsidR="00096A27">
              <w:rPr>
                <w:rFonts w:ascii="Arial" w:eastAsia="Times New Roman" w:hAnsi="Arial" w:cs="Arial"/>
                <w:kern w:val="0"/>
                <w:sz w:val="20"/>
                <w:szCs w:val="20"/>
              </w:rPr>
              <w:t>l</w:t>
            </w:r>
          </w:p>
        </w:tc>
      </w:tr>
    </w:tbl>
    <w:tbl>
      <w:tblPr>
        <w:tblpPr w:leftFromText="141" w:rightFromText="141" w:vertAnchor="text" w:horzAnchor="margin" w:tblpY="627"/>
        <w:tblW w:w="10768" w:type="dxa"/>
        <w:tblBorders>
          <w:top w:val="single" w:sz="4" w:space="0" w:color="999999"/>
          <w:left w:val="single" w:sz="4" w:space="0" w:color="999999"/>
          <w:bottom w:val="single" w:sz="4" w:space="0" w:color="999999"/>
          <w:right w:val="single" w:sz="4" w:space="0" w:color="999999"/>
          <w:insideH w:val="single" w:sz="4" w:space="0" w:color="C0C0C0"/>
          <w:insideV w:val="single" w:sz="4" w:space="0" w:color="C0C0C0"/>
        </w:tblBorders>
        <w:shd w:val="clear" w:color="auto" w:fill="E6E6FF"/>
        <w:tblLayout w:type="fixed"/>
        <w:tblCellMar>
          <w:left w:w="70" w:type="dxa"/>
          <w:right w:w="70" w:type="dxa"/>
        </w:tblCellMar>
        <w:tblLook w:val="0000" w:firstRow="0" w:lastRow="0" w:firstColumn="0" w:lastColumn="0" w:noHBand="0" w:noVBand="0"/>
      </w:tblPr>
      <w:tblGrid>
        <w:gridCol w:w="10768"/>
      </w:tblGrid>
      <w:tr w:rsidR="00DA5D31" w:rsidRPr="00994E67" w14:paraId="4B1B9D93" w14:textId="77777777" w:rsidTr="00DA5D31">
        <w:tc>
          <w:tcPr>
            <w:tcW w:w="10768" w:type="dxa"/>
            <w:tcBorders>
              <w:top w:val="single" w:sz="4" w:space="0" w:color="C0C0C0"/>
              <w:bottom w:val="single" w:sz="4" w:space="0" w:color="999999"/>
            </w:tcBorders>
            <w:shd w:val="clear" w:color="auto" w:fill="D9D9D9"/>
          </w:tcPr>
          <w:p w14:paraId="2E051718" w14:textId="7D9EC153" w:rsidR="00DA5D31" w:rsidRPr="007E3BEF" w:rsidRDefault="007E3BEF" w:rsidP="00A337C3">
            <w:r w:rsidRPr="007E3BEF">
              <w:t xml:space="preserve">Isabelle WATTEL, cheffe de projet SNU : 06 14 83 70 40 </w:t>
            </w:r>
          </w:p>
          <w:p w14:paraId="2E001D6E" w14:textId="14A7CAAD" w:rsidR="007E3BEF" w:rsidRDefault="007E3BEF" w:rsidP="00A337C3">
            <w:r>
              <w:t>drajessnu@ac-corse.fr</w:t>
            </w:r>
          </w:p>
          <w:p w14:paraId="1453D162" w14:textId="77777777" w:rsidR="00DA5D31" w:rsidRDefault="00DA5D31" w:rsidP="00A337C3"/>
          <w:p w14:paraId="6E945206" w14:textId="77777777" w:rsidR="00DA5D31" w:rsidRPr="00FA0863" w:rsidRDefault="00DA5D31" w:rsidP="00575B12"/>
        </w:tc>
      </w:tr>
    </w:tbl>
    <w:p w14:paraId="7D78F1BB" w14:textId="77777777" w:rsidR="00DA5D31" w:rsidRDefault="00DA5D31" w:rsidP="00011639">
      <w:pPr>
        <w:rPr>
          <w:rFonts w:ascii="Arial" w:hAnsi="Arial" w:cs="Arial"/>
          <w:b/>
          <w:bCs/>
          <w:smallCaps/>
          <w:sz w:val="20"/>
          <w:szCs w:val="20"/>
        </w:rPr>
      </w:pPr>
    </w:p>
    <w:p w14:paraId="23DE9144" w14:textId="77777777" w:rsidR="006A1FB1" w:rsidRPr="00DA5D31" w:rsidRDefault="00DA5D31" w:rsidP="00011639">
      <w:pPr>
        <w:rPr>
          <w:rFonts w:ascii="Arial" w:hAnsi="Arial" w:cs="Arial"/>
          <w:b/>
          <w:bCs/>
          <w:smallCaps/>
          <w:sz w:val="18"/>
          <w:szCs w:val="18"/>
        </w:rPr>
      </w:pPr>
      <w:r w:rsidRPr="008C1707">
        <w:rPr>
          <w:rFonts w:ascii="Arial" w:hAnsi="Arial" w:cs="Arial"/>
          <w:b/>
          <w:bCs/>
          <w:smallCaps/>
          <w:sz w:val="18"/>
          <w:szCs w:val="18"/>
        </w:rPr>
        <w:t>CONTACTS RESSOURCES HUMAINES</w:t>
      </w:r>
      <w:r w:rsidRPr="00DA5D31">
        <w:rPr>
          <w:rFonts w:ascii="Arial" w:hAnsi="Arial" w:cs="Arial"/>
          <w:b/>
          <w:bCs/>
          <w:smallCaps/>
          <w:sz w:val="18"/>
          <w:szCs w:val="18"/>
        </w:rPr>
        <w:t xml:space="preserve"> (NOM, PRENOM, FONCTION, TELEPHONE, ADRESSE ELECTRONIQUE)</w:t>
      </w:r>
    </w:p>
    <w:sectPr w:rsidR="006A1FB1" w:rsidRPr="00DA5D31" w:rsidSect="00CF1A72">
      <w:footerReference w:type="default" r:id="rId13"/>
      <w:pgSz w:w="11905" w:h="16837" w:code="9"/>
      <w:pgMar w:top="680" w:right="567" w:bottom="340" w:left="567" w:header="45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7F5B1" w14:textId="77777777" w:rsidR="00505657" w:rsidRDefault="00505657">
      <w:r>
        <w:separator/>
      </w:r>
    </w:p>
  </w:endnote>
  <w:endnote w:type="continuationSeparator" w:id="0">
    <w:p w14:paraId="67FD3CDB" w14:textId="77777777" w:rsidR="00505657" w:rsidRDefault="00505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Frutiger LT Std 55 Roman">
    <w:altName w:val="Cambria"/>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C7BD7" w14:textId="77777777" w:rsidR="00783993" w:rsidRDefault="00783993">
    <w:pPr>
      <w:pStyle w:val="NormalWeb"/>
      <w:spacing w:before="60" w:beforeAutospacing="0" w:after="0"/>
      <w:jc w:val="both"/>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AAD06" w14:textId="77777777" w:rsidR="00505657" w:rsidRDefault="00505657">
      <w:r>
        <w:separator/>
      </w:r>
    </w:p>
  </w:footnote>
  <w:footnote w:type="continuationSeparator" w:id="0">
    <w:p w14:paraId="0482AC20" w14:textId="77777777" w:rsidR="00505657" w:rsidRDefault="00505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674C"/>
    <w:multiLevelType w:val="hybridMultilevel"/>
    <w:tmpl w:val="E9A4ED9A"/>
    <w:lvl w:ilvl="0" w:tplc="84007EE0">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43C2985"/>
    <w:multiLevelType w:val="hybridMultilevel"/>
    <w:tmpl w:val="93209F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7B6B71"/>
    <w:multiLevelType w:val="hybridMultilevel"/>
    <w:tmpl w:val="1A36F1D6"/>
    <w:lvl w:ilvl="0" w:tplc="25D015E6">
      <w:start w:val="6"/>
      <w:numFmt w:val="bullet"/>
      <w:lvlText w:val="-"/>
      <w:lvlJc w:val="left"/>
      <w:pPr>
        <w:ind w:left="1440" w:hanging="360"/>
      </w:pPr>
      <w:rPr>
        <w:rFonts w:ascii="Marianne" w:hAnsi="Marianne"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C9B43FF"/>
    <w:multiLevelType w:val="hybridMultilevel"/>
    <w:tmpl w:val="288874D6"/>
    <w:lvl w:ilvl="0" w:tplc="BC9057B6">
      <w:start w:val="1"/>
      <w:numFmt w:val="bullet"/>
      <w:pStyle w:val="Listetiret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51126D"/>
    <w:multiLevelType w:val="hybridMultilevel"/>
    <w:tmpl w:val="CA629E18"/>
    <w:lvl w:ilvl="0" w:tplc="3BE88BE2">
      <w:numFmt w:val="bullet"/>
      <w:lvlText w:val="-"/>
      <w:lvlJc w:val="left"/>
      <w:pPr>
        <w:ind w:left="720" w:hanging="360"/>
      </w:pPr>
      <w:rPr>
        <w:rFonts w:ascii="Arial" w:eastAsia="Lucida Sans Unicode"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541035"/>
    <w:multiLevelType w:val="hybridMultilevel"/>
    <w:tmpl w:val="F4C6FA2A"/>
    <w:lvl w:ilvl="0" w:tplc="84007EE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33480C"/>
    <w:multiLevelType w:val="hybridMultilevel"/>
    <w:tmpl w:val="953E03EE"/>
    <w:lvl w:ilvl="0" w:tplc="25D015E6">
      <w:start w:val="6"/>
      <w:numFmt w:val="bullet"/>
      <w:lvlText w:val="-"/>
      <w:lvlJc w:val="left"/>
      <w:pPr>
        <w:ind w:left="1080" w:hanging="360"/>
      </w:pPr>
      <w:rPr>
        <w:rFonts w:ascii="Marianne" w:hAnsi="Marianne"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C866B68"/>
    <w:multiLevelType w:val="hybridMultilevel"/>
    <w:tmpl w:val="E564B3AC"/>
    <w:lvl w:ilvl="0" w:tplc="B6F098F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7E12F0"/>
    <w:multiLevelType w:val="hybridMultilevel"/>
    <w:tmpl w:val="68ACE9F8"/>
    <w:lvl w:ilvl="0" w:tplc="96D0344A">
      <w:start w:val="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A70699"/>
    <w:multiLevelType w:val="hybridMultilevel"/>
    <w:tmpl w:val="79484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DC5F56"/>
    <w:multiLevelType w:val="hybridMultilevel"/>
    <w:tmpl w:val="7A7A2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754B9B"/>
    <w:multiLevelType w:val="multilevel"/>
    <w:tmpl w:val="8CE8450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CAB4F24"/>
    <w:multiLevelType w:val="hybridMultilevel"/>
    <w:tmpl w:val="B5E20DEC"/>
    <w:lvl w:ilvl="0" w:tplc="84007EE0">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2E4548AC"/>
    <w:multiLevelType w:val="hybridMultilevel"/>
    <w:tmpl w:val="4A08AB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AA16573"/>
    <w:multiLevelType w:val="hybridMultilevel"/>
    <w:tmpl w:val="46D846D4"/>
    <w:lvl w:ilvl="0" w:tplc="96D0344A">
      <w:start w:val="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4E52F2"/>
    <w:multiLevelType w:val="hybridMultilevel"/>
    <w:tmpl w:val="24E830E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4F11759B"/>
    <w:multiLevelType w:val="hybridMultilevel"/>
    <w:tmpl w:val="DE526B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7F177CF"/>
    <w:multiLevelType w:val="hybridMultilevel"/>
    <w:tmpl w:val="4D2E5920"/>
    <w:lvl w:ilvl="0" w:tplc="CDB2E1EA">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C451F2A"/>
    <w:multiLevelType w:val="multilevel"/>
    <w:tmpl w:val="AF5E5C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5721C07"/>
    <w:multiLevelType w:val="hybridMultilevel"/>
    <w:tmpl w:val="E3B42E6A"/>
    <w:lvl w:ilvl="0" w:tplc="24B6E6F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7AF0315"/>
    <w:multiLevelType w:val="hybridMultilevel"/>
    <w:tmpl w:val="1CECF02E"/>
    <w:lvl w:ilvl="0" w:tplc="6D1AEFC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C170016"/>
    <w:multiLevelType w:val="hybridMultilevel"/>
    <w:tmpl w:val="D382D5A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732059A6"/>
    <w:multiLevelType w:val="hybridMultilevel"/>
    <w:tmpl w:val="402AE95A"/>
    <w:lvl w:ilvl="0" w:tplc="182A6996">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77482B"/>
    <w:multiLevelType w:val="hybridMultilevel"/>
    <w:tmpl w:val="FCCEF4DE"/>
    <w:lvl w:ilvl="0" w:tplc="06D6B9F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8FB0A7F"/>
    <w:multiLevelType w:val="hybridMultilevel"/>
    <w:tmpl w:val="ACBC4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CA635F"/>
    <w:multiLevelType w:val="hybridMultilevel"/>
    <w:tmpl w:val="827EA2DA"/>
    <w:lvl w:ilvl="0" w:tplc="8A708122">
      <w:start w:val="19"/>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F605CD"/>
    <w:multiLevelType w:val="hybridMultilevel"/>
    <w:tmpl w:val="7F52FD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D736E9A"/>
    <w:multiLevelType w:val="hybridMultilevel"/>
    <w:tmpl w:val="C092217E"/>
    <w:lvl w:ilvl="0" w:tplc="84007EE0">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7DE16E45"/>
    <w:multiLevelType w:val="hybridMultilevel"/>
    <w:tmpl w:val="DFD0B0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AB187C"/>
    <w:multiLevelType w:val="hybridMultilevel"/>
    <w:tmpl w:val="8FC4F1EA"/>
    <w:lvl w:ilvl="0" w:tplc="117E4ADE">
      <w:numFmt w:val="bullet"/>
      <w:lvlText w:val="-"/>
      <w:lvlJc w:val="left"/>
      <w:pPr>
        <w:ind w:left="720" w:hanging="360"/>
      </w:pPr>
      <w:rPr>
        <w:rFonts w:ascii="Times New Roman" w:eastAsia="Lucida Sans Unicode"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29"/>
  </w:num>
  <w:num w:numId="5">
    <w:abstractNumId w:val="17"/>
  </w:num>
  <w:num w:numId="6">
    <w:abstractNumId w:val="22"/>
  </w:num>
  <w:num w:numId="7">
    <w:abstractNumId w:val="25"/>
  </w:num>
  <w:num w:numId="8">
    <w:abstractNumId w:val="26"/>
  </w:num>
  <w:num w:numId="9">
    <w:abstractNumId w:val="14"/>
  </w:num>
  <w:num w:numId="10">
    <w:abstractNumId w:val="14"/>
  </w:num>
  <w:num w:numId="11">
    <w:abstractNumId w:val="8"/>
  </w:num>
  <w:num w:numId="12">
    <w:abstractNumId w:val="5"/>
  </w:num>
  <w:num w:numId="13">
    <w:abstractNumId w:val="7"/>
  </w:num>
  <w:num w:numId="14">
    <w:abstractNumId w:val="19"/>
  </w:num>
  <w:num w:numId="15">
    <w:abstractNumId w:val="1"/>
  </w:num>
  <w:num w:numId="16">
    <w:abstractNumId w:val="9"/>
  </w:num>
  <w:num w:numId="17">
    <w:abstractNumId w:val="10"/>
  </w:num>
  <w:num w:numId="18">
    <w:abstractNumId w:val="24"/>
  </w:num>
  <w:num w:numId="19">
    <w:abstractNumId w:val="28"/>
  </w:num>
  <w:num w:numId="20">
    <w:abstractNumId w:val="23"/>
  </w:num>
  <w:num w:numId="21">
    <w:abstractNumId w:val="27"/>
  </w:num>
  <w:num w:numId="22">
    <w:abstractNumId w:val="16"/>
  </w:num>
  <w:num w:numId="23">
    <w:abstractNumId w:val="20"/>
  </w:num>
  <w:num w:numId="24">
    <w:abstractNumId w:val="0"/>
  </w:num>
  <w:num w:numId="25">
    <w:abstractNumId w:val="12"/>
  </w:num>
  <w:num w:numId="26">
    <w:abstractNumId w:val="21"/>
  </w:num>
  <w:num w:numId="27">
    <w:abstractNumId w:val="2"/>
  </w:num>
  <w:num w:numId="28">
    <w:abstractNumId w:val="15"/>
  </w:num>
  <w:num w:numId="29">
    <w:abstractNumId w:val="6"/>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95A"/>
    <w:rsid w:val="00010F41"/>
    <w:rsid w:val="00011639"/>
    <w:rsid w:val="00015B1B"/>
    <w:rsid w:val="00022509"/>
    <w:rsid w:val="00027C27"/>
    <w:rsid w:val="00030AA3"/>
    <w:rsid w:val="00033179"/>
    <w:rsid w:val="00033D36"/>
    <w:rsid w:val="0003449B"/>
    <w:rsid w:val="00037163"/>
    <w:rsid w:val="0005294C"/>
    <w:rsid w:val="00056515"/>
    <w:rsid w:val="000575E3"/>
    <w:rsid w:val="00057E8D"/>
    <w:rsid w:val="0006680A"/>
    <w:rsid w:val="00077EF0"/>
    <w:rsid w:val="00087BA3"/>
    <w:rsid w:val="0009495A"/>
    <w:rsid w:val="00096A27"/>
    <w:rsid w:val="000B49E7"/>
    <w:rsid w:val="000B5887"/>
    <w:rsid w:val="000B6567"/>
    <w:rsid w:val="000C2CBA"/>
    <w:rsid w:val="000C54AA"/>
    <w:rsid w:val="000C5FD5"/>
    <w:rsid w:val="000D2C2E"/>
    <w:rsid w:val="000E1026"/>
    <w:rsid w:val="000F12DE"/>
    <w:rsid w:val="000F3593"/>
    <w:rsid w:val="000F747B"/>
    <w:rsid w:val="001011F2"/>
    <w:rsid w:val="001106F7"/>
    <w:rsid w:val="00111C92"/>
    <w:rsid w:val="00114D8E"/>
    <w:rsid w:val="00117285"/>
    <w:rsid w:val="00135640"/>
    <w:rsid w:val="001472AF"/>
    <w:rsid w:val="0015015E"/>
    <w:rsid w:val="001509D2"/>
    <w:rsid w:val="001566A5"/>
    <w:rsid w:val="001838CD"/>
    <w:rsid w:val="00191390"/>
    <w:rsid w:val="00191D12"/>
    <w:rsid w:val="00194B80"/>
    <w:rsid w:val="001A0125"/>
    <w:rsid w:val="001C71F2"/>
    <w:rsid w:val="001D0DC8"/>
    <w:rsid w:val="001D419F"/>
    <w:rsid w:val="001D58C7"/>
    <w:rsid w:val="001D6E5D"/>
    <w:rsid w:val="001E0BD4"/>
    <w:rsid w:val="001E3718"/>
    <w:rsid w:val="001E63CF"/>
    <w:rsid w:val="001F49E9"/>
    <w:rsid w:val="00200FBE"/>
    <w:rsid w:val="00205AA6"/>
    <w:rsid w:val="00206496"/>
    <w:rsid w:val="00210A48"/>
    <w:rsid w:val="00210FC4"/>
    <w:rsid w:val="00211A46"/>
    <w:rsid w:val="00212C80"/>
    <w:rsid w:val="002217B2"/>
    <w:rsid w:val="00222BE3"/>
    <w:rsid w:val="00223C40"/>
    <w:rsid w:val="00224695"/>
    <w:rsid w:val="002338C1"/>
    <w:rsid w:val="00235BBF"/>
    <w:rsid w:val="00236F42"/>
    <w:rsid w:val="00237F3E"/>
    <w:rsid w:val="00241603"/>
    <w:rsid w:val="002444D4"/>
    <w:rsid w:val="002463E8"/>
    <w:rsid w:val="0024783C"/>
    <w:rsid w:val="00251C99"/>
    <w:rsid w:val="00253E96"/>
    <w:rsid w:val="00256FDA"/>
    <w:rsid w:val="002756A1"/>
    <w:rsid w:val="002763F0"/>
    <w:rsid w:val="00276C32"/>
    <w:rsid w:val="00284C0C"/>
    <w:rsid w:val="002A7004"/>
    <w:rsid w:val="002A749B"/>
    <w:rsid w:val="002B6329"/>
    <w:rsid w:val="002C0D9E"/>
    <w:rsid w:val="002D3085"/>
    <w:rsid w:val="002D507A"/>
    <w:rsid w:val="002D79EC"/>
    <w:rsid w:val="002F29C1"/>
    <w:rsid w:val="002F5E70"/>
    <w:rsid w:val="00301C8E"/>
    <w:rsid w:val="00315555"/>
    <w:rsid w:val="00316235"/>
    <w:rsid w:val="00316CDE"/>
    <w:rsid w:val="00321F32"/>
    <w:rsid w:val="00327308"/>
    <w:rsid w:val="003311D8"/>
    <w:rsid w:val="0033494C"/>
    <w:rsid w:val="00345271"/>
    <w:rsid w:val="00351157"/>
    <w:rsid w:val="003554AE"/>
    <w:rsid w:val="00355B1B"/>
    <w:rsid w:val="00363F5D"/>
    <w:rsid w:val="00364C30"/>
    <w:rsid w:val="00366AB1"/>
    <w:rsid w:val="00371907"/>
    <w:rsid w:val="003744E3"/>
    <w:rsid w:val="003820DB"/>
    <w:rsid w:val="003874FC"/>
    <w:rsid w:val="00387E25"/>
    <w:rsid w:val="00391454"/>
    <w:rsid w:val="0039467B"/>
    <w:rsid w:val="00396FA6"/>
    <w:rsid w:val="003A094E"/>
    <w:rsid w:val="003A1F99"/>
    <w:rsid w:val="003A74F2"/>
    <w:rsid w:val="003C35F5"/>
    <w:rsid w:val="003C4079"/>
    <w:rsid w:val="003D719F"/>
    <w:rsid w:val="003E2D57"/>
    <w:rsid w:val="003E7D22"/>
    <w:rsid w:val="003F52F5"/>
    <w:rsid w:val="0040734F"/>
    <w:rsid w:val="00411C06"/>
    <w:rsid w:val="00411E62"/>
    <w:rsid w:val="004142DF"/>
    <w:rsid w:val="004179E3"/>
    <w:rsid w:val="00420F0C"/>
    <w:rsid w:val="00425828"/>
    <w:rsid w:val="00427579"/>
    <w:rsid w:val="004311F7"/>
    <w:rsid w:val="00437AC0"/>
    <w:rsid w:val="004529BB"/>
    <w:rsid w:val="00455C6E"/>
    <w:rsid w:val="00462A1A"/>
    <w:rsid w:val="00462B27"/>
    <w:rsid w:val="0047530E"/>
    <w:rsid w:val="004824F4"/>
    <w:rsid w:val="00487AA6"/>
    <w:rsid w:val="00490AC4"/>
    <w:rsid w:val="0049219C"/>
    <w:rsid w:val="004A3B2D"/>
    <w:rsid w:val="004B062A"/>
    <w:rsid w:val="004C1F65"/>
    <w:rsid w:val="004C3A9F"/>
    <w:rsid w:val="004C6195"/>
    <w:rsid w:val="004C6B71"/>
    <w:rsid w:val="004C6C97"/>
    <w:rsid w:val="004D4587"/>
    <w:rsid w:val="004D5CA3"/>
    <w:rsid w:val="004D7DDE"/>
    <w:rsid w:val="004E53E2"/>
    <w:rsid w:val="004F125C"/>
    <w:rsid w:val="004F6666"/>
    <w:rsid w:val="004F6C82"/>
    <w:rsid w:val="00501999"/>
    <w:rsid w:val="00502FE8"/>
    <w:rsid w:val="005038DC"/>
    <w:rsid w:val="00505657"/>
    <w:rsid w:val="005137BB"/>
    <w:rsid w:val="00513C91"/>
    <w:rsid w:val="005161AD"/>
    <w:rsid w:val="00521322"/>
    <w:rsid w:val="005225BB"/>
    <w:rsid w:val="00535042"/>
    <w:rsid w:val="00535A7D"/>
    <w:rsid w:val="00536365"/>
    <w:rsid w:val="00536B3E"/>
    <w:rsid w:val="005417F6"/>
    <w:rsid w:val="00547A9A"/>
    <w:rsid w:val="00552566"/>
    <w:rsid w:val="005559C9"/>
    <w:rsid w:val="00555F5E"/>
    <w:rsid w:val="00565EC4"/>
    <w:rsid w:val="00575B12"/>
    <w:rsid w:val="0057609C"/>
    <w:rsid w:val="00577061"/>
    <w:rsid w:val="0057799D"/>
    <w:rsid w:val="00583588"/>
    <w:rsid w:val="00591B77"/>
    <w:rsid w:val="005A3A04"/>
    <w:rsid w:val="005B0ED6"/>
    <w:rsid w:val="005B3675"/>
    <w:rsid w:val="005B36E4"/>
    <w:rsid w:val="005B6B50"/>
    <w:rsid w:val="005B7471"/>
    <w:rsid w:val="005C4656"/>
    <w:rsid w:val="005D1D27"/>
    <w:rsid w:val="005D2D8E"/>
    <w:rsid w:val="005D327D"/>
    <w:rsid w:val="005D3A2F"/>
    <w:rsid w:val="005D5E52"/>
    <w:rsid w:val="005E0B78"/>
    <w:rsid w:val="005E2213"/>
    <w:rsid w:val="005E4152"/>
    <w:rsid w:val="005E4582"/>
    <w:rsid w:val="005E7B3F"/>
    <w:rsid w:val="005F0068"/>
    <w:rsid w:val="005F44B2"/>
    <w:rsid w:val="005F5406"/>
    <w:rsid w:val="00604637"/>
    <w:rsid w:val="006106D8"/>
    <w:rsid w:val="00613E62"/>
    <w:rsid w:val="00621D02"/>
    <w:rsid w:val="00624B7D"/>
    <w:rsid w:val="006265A2"/>
    <w:rsid w:val="006335A6"/>
    <w:rsid w:val="006452BC"/>
    <w:rsid w:val="00651E4E"/>
    <w:rsid w:val="00654DEC"/>
    <w:rsid w:val="00657249"/>
    <w:rsid w:val="00665A24"/>
    <w:rsid w:val="00665D22"/>
    <w:rsid w:val="00666375"/>
    <w:rsid w:val="00677094"/>
    <w:rsid w:val="00683138"/>
    <w:rsid w:val="006835BC"/>
    <w:rsid w:val="00693A5A"/>
    <w:rsid w:val="006962BC"/>
    <w:rsid w:val="00696586"/>
    <w:rsid w:val="00697932"/>
    <w:rsid w:val="006A1FB1"/>
    <w:rsid w:val="006A6A61"/>
    <w:rsid w:val="006B2023"/>
    <w:rsid w:val="006B20C1"/>
    <w:rsid w:val="006B5019"/>
    <w:rsid w:val="006C1C50"/>
    <w:rsid w:val="006C227A"/>
    <w:rsid w:val="006C2D4C"/>
    <w:rsid w:val="006C3B6B"/>
    <w:rsid w:val="006C4421"/>
    <w:rsid w:val="006C4BC2"/>
    <w:rsid w:val="006C4F5E"/>
    <w:rsid w:val="006C57FF"/>
    <w:rsid w:val="006D0A25"/>
    <w:rsid w:val="006D4363"/>
    <w:rsid w:val="006D505F"/>
    <w:rsid w:val="006D7BD6"/>
    <w:rsid w:val="006E0A38"/>
    <w:rsid w:val="006F5865"/>
    <w:rsid w:val="00701ECF"/>
    <w:rsid w:val="007133E0"/>
    <w:rsid w:val="00720870"/>
    <w:rsid w:val="0072359D"/>
    <w:rsid w:val="00723A1C"/>
    <w:rsid w:val="00730391"/>
    <w:rsid w:val="00735B1F"/>
    <w:rsid w:val="00742B5B"/>
    <w:rsid w:val="007502FE"/>
    <w:rsid w:val="00751EDB"/>
    <w:rsid w:val="00752B29"/>
    <w:rsid w:val="00764C8D"/>
    <w:rsid w:val="00764D44"/>
    <w:rsid w:val="00783993"/>
    <w:rsid w:val="007A534C"/>
    <w:rsid w:val="007B190B"/>
    <w:rsid w:val="007B4199"/>
    <w:rsid w:val="007C0B46"/>
    <w:rsid w:val="007E05C4"/>
    <w:rsid w:val="007E3BEF"/>
    <w:rsid w:val="007E40AA"/>
    <w:rsid w:val="007F56F3"/>
    <w:rsid w:val="0080271D"/>
    <w:rsid w:val="00803673"/>
    <w:rsid w:val="008075D3"/>
    <w:rsid w:val="00820818"/>
    <w:rsid w:val="00822076"/>
    <w:rsid w:val="00825A25"/>
    <w:rsid w:val="00827E75"/>
    <w:rsid w:val="00833730"/>
    <w:rsid w:val="00846D6D"/>
    <w:rsid w:val="008553E2"/>
    <w:rsid w:val="0085724F"/>
    <w:rsid w:val="008574AF"/>
    <w:rsid w:val="008620E0"/>
    <w:rsid w:val="008641F7"/>
    <w:rsid w:val="00864BD6"/>
    <w:rsid w:val="00865EF2"/>
    <w:rsid w:val="008707F5"/>
    <w:rsid w:val="0087376D"/>
    <w:rsid w:val="00881B41"/>
    <w:rsid w:val="00882EC9"/>
    <w:rsid w:val="00883E85"/>
    <w:rsid w:val="0089264F"/>
    <w:rsid w:val="008A2BE3"/>
    <w:rsid w:val="008A48E7"/>
    <w:rsid w:val="008C1707"/>
    <w:rsid w:val="008C3804"/>
    <w:rsid w:val="008D05D7"/>
    <w:rsid w:val="008D18E8"/>
    <w:rsid w:val="008D2F94"/>
    <w:rsid w:val="008D770B"/>
    <w:rsid w:val="008F40FF"/>
    <w:rsid w:val="008F7881"/>
    <w:rsid w:val="00911566"/>
    <w:rsid w:val="00915B5A"/>
    <w:rsid w:val="00937A3E"/>
    <w:rsid w:val="00940767"/>
    <w:rsid w:val="0094214C"/>
    <w:rsid w:val="00945599"/>
    <w:rsid w:val="009462A3"/>
    <w:rsid w:val="009527FE"/>
    <w:rsid w:val="00952A6D"/>
    <w:rsid w:val="00960F0E"/>
    <w:rsid w:val="0096164F"/>
    <w:rsid w:val="00961C14"/>
    <w:rsid w:val="00965591"/>
    <w:rsid w:val="00966177"/>
    <w:rsid w:val="00972E84"/>
    <w:rsid w:val="00994E67"/>
    <w:rsid w:val="009A09B3"/>
    <w:rsid w:val="009E2F7D"/>
    <w:rsid w:val="009E3B1F"/>
    <w:rsid w:val="009E76EE"/>
    <w:rsid w:val="009F151A"/>
    <w:rsid w:val="009F7874"/>
    <w:rsid w:val="00A02FDD"/>
    <w:rsid w:val="00A048DC"/>
    <w:rsid w:val="00A04933"/>
    <w:rsid w:val="00A05039"/>
    <w:rsid w:val="00A0587C"/>
    <w:rsid w:val="00A17BB3"/>
    <w:rsid w:val="00A337C3"/>
    <w:rsid w:val="00A41F7A"/>
    <w:rsid w:val="00A42EF4"/>
    <w:rsid w:val="00A4481D"/>
    <w:rsid w:val="00A45EAB"/>
    <w:rsid w:val="00A61A08"/>
    <w:rsid w:val="00A72BDB"/>
    <w:rsid w:val="00A75CF8"/>
    <w:rsid w:val="00A81209"/>
    <w:rsid w:val="00A824F2"/>
    <w:rsid w:val="00A82C9E"/>
    <w:rsid w:val="00A908BE"/>
    <w:rsid w:val="00AC4B5A"/>
    <w:rsid w:val="00AC6135"/>
    <w:rsid w:val="00AC6391"/>
    <w:rsid w:val="00AC7F86"/>
    <w:rsid w:val="00AD1593"/>
    <w:rsid w:val="00AD1F99"/>
    <w:rsid w:val="00AD60A7"/>
    <w:rsid w:val="00AF3637"/>
    <w:rsid w:val="00AF7828"/>
    <w:rsid w:val="00B03FFC"/>
    <w:rsid w:val="00B07C42"/>
    <w:rsid w:val="00B1243B"/>
    <w:rsid w:val="00B12B50"/>
    <w:rsid w:val="00B15B03"/>
    <w:rsid w:val="00B23553"/>
    <w:rsid w:val="00B260DA"/>
    <w:rsid w:val="00B34CD1"/>
    <w:rsid w:val="00B56CA0"/>
    <w:rsid w:val="00B6664D"/>
    <w:rsid w:val="00B71E88"/>
    <w:rsid w:val="00B75147"/>
    <w:rsid w:val="00B80CCC"/>
    <w:rsid w:val="00B812F5"/>
    <w:rsid w:val="00B828C8"/>
    <w:rsid w:val="00B84967"/>
    <w:rsid w:val="00B86DD8"/>
    <w:rsid w:val="00B87459"/>
    <w:rsid w:val="00B9218A"/>
    <w:rsid w:val="00B9387A"/>
    <w:rsid w:val="00BA0E52"/>
    <w:rsid w:val="00BA48C0"/>
    <w:rsid w:val="00BA5670"/>
    <w:rsid w:val="00BA633D"/>
    <w:rsid w:val="00BA7174"/>
    <w:rsid w:val="00BB49A6"/>
    <w:rsid w:val="00BB4E75"/>
    <w:rsid w:val="00BC3EF7"/>
    <w:rsid w:val="00BD3B9A"/>
    <w:rsid w:val="00BE12D3"/>
    <w:rsid w:val="00BE2EB6"/>
    <w:rsid w:val="00BE4350"/>
    <w:rsid w:val="00C07078"/>
    <w:rsid w:val="00C12DDB"/>
    <w:rsid w:val="00C22061"/>
    <w:rsid w:val="00C23A02"/>
    <w:rsid w:val="00C24E82"/>
    <w:rsid w:val="00C257CD"/>
    <w:rsid w:val="00C26BD9"/>
    <w:rsid w:val="00C27CA0"/>
    <w:rsid w:val="00C34E20"/>
    <w:rsid w:val="00C4056A"/>
    <w:rsid w:val="00C421D6"/>
    <w:rsid w:val="00C4552C"/>
    <w:rsid w:val="00C57A5A"/>
    <w:rsid w:val="00C63CFA"/>
    <w:rsid w:val="00C77411"/>
    <w:rsid w:val="00C80BD9"/>
    <w:rsid w:val="00CA0D34"/>
    <w:rsid w:val="00CA1DE8"/>
    <w:rsid w:val="00CA4067"/>
    <w:rsid w:val="00CA63B0"/>
    <w:rsid w:val="00CB3054"/>
    <w:rsid w:val="00CB772C"/>
    <w:rsid w:val="00CC3C40"/>
    <w:rsid w:val="00CD3512"/>
    <w:rsid w:val="00CD3EE5"/>
    <w:rsid w:val="00CE2D06"/>
    <w:rsid w:val="00CE41E8"/>
    <w:rsid w:val="00CE5173"/>
    <w:rsid w:val="00CF1A72"/>
    <w:rsid w:val="00CF27EE"/>
    <w:rsid w:val="00CF5F22"/>
    <w:rsid w:val="00D0710A"/>
    <w:rsid w:val="00D103E3"/>
    <w:rsid w:val="00D23C0E"/>
    <w:rsid w:val="00D37807"/>
    <w:rsid w:val="00D404C7"/>
    <w:rsid w:val="00D4196C"/>
    <w:rsid w:val="00D42A7D"/>
    <w:rsid w:val="00D735BA"/>
    <w:rsid w:val="00D84436"/>
    <w:rsid w:val="00D869E2"/>
    <w:rsid w:val="00D93DD1"/>
    <w:rsid w:val="00DA11FF"/>
    <w:rsid w:val="00DA1A58"/>
    <w:rsid w:val="00DA39DC"/>
    <w:rsid w:val="00DA49DF"/>
    <w:rsid w:val="00DA5D31"/>
    <w:rsid w:val="00DB2DD9"/>
    <w:rsid w:val="00DC0D32"/>
    <w:rsid w:val="00DC3267"/>
    <w:rsid w:val="00DC490B"/>
    <w:rsid w:val="00DC70F2"/>
    <w:rsid w:val="00DD3699"/>
    <w:rsid w:val="00DD5E87"/>
    <w:rsid w:val="00DE207F"/>
    <w:rsid w:val="00DF074F"/>
    <w:rsid w:val="00E02EEC"/>
    <w:rsid w:val="00E218E4"/>
    <w:rsid w:val="00E24081"/>
    <w:rsid w:val="00E26842"/>
    <w:rsid w:val="00E30FEB"/>
    <w:rsid w:val="00E43000"/>
    <w:rsid w:val="00E43E84"/>
    <w:rsid w:val="00E4493A"/>
    <w:rsid w:val="00E51C1B"/>
    <w:rsid w:val="00E57DF6"/>
    <w:rsid w:val="00E60BC7"/>
    <w:rsid w:val="00E612C1"/>
    <w:rsid w:val="00E61671"/>
    <w:rsid w:val="00E61ACD"/>
    <w:rsid w:val="00E641D4"/>
    <w:rsid w:val="00E8060F"/>
    <w:rsid w:val="00E8253F"/>
    <w:rsid w:val="00E86B9F"/>
    <w:rsid w:val="00E9768E"/>
    <w:rsid w:val="00E97B73"/>
    <w:rsid w:val="00EA574A"/>
    <w:rsid w:val="00EB6ECA"/>
    <w:rsid w:val="00EB77C2"/>
    <w:rsid w:val="00EC1935"/>
    <w:rsid w:val="00EC2A9E"/>
    <w:rsid w:val="00EC5340"/>
    <w:rsid w:val="00EE5D0D"/>
    <w:rsid w:val="00EF0998"/>
    <w:rsid w:val="00EF0C30"/>
    <w:rsid w:val="00EF389E"/>
    <w:rsid w:val="00EF51DB"/>
    <w:rsid w:val="00F23A4E"/>
    <w:rsid w:val="00F3437A"/>
    <w:rsid w:val="00F35CD9"/>
    <w:rsid w:val="00F40DB9"/>
    <w:rsid w:val="00F422AA"/>
    <w:rsid w:val="00F5407E"/>
    <w:rsid w:val="00F57D41"/>
    <w:rsid w:val="00F70D80"/>
    <w:rsid w:val="00F7460B"/>
    <w:rsid w:val="00F75059"/>
    <w:rsid w:val="00FA0863"/>
    <w:rsid w:val="00FA5391"/>
    <w:rsid w:val="00FA7855"/>
    <w:rsid w:val="00FB275F"/>
    <w:rsid w:val="00FC6379"/>
    <w:rsid w:val="00FC6AF0"/>
    <w:rsid w:val="00FC7572"/>
    <w:rsid w:val="00FD6702"/>
    <w:rsid w:val="00FF360C"/>
    <w:rsid w:val="00FF3B31"/>
    <w:rsid w:val="00FF76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B488D23"/>
  <w15:docId w15:val="{138A75D3-5006-4443-8660-EC706EC4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74F2"/>
    <w:pPr>
      <w:widowControl w:val="0"/>
      <w:suppressAutoHyphens/>
      <w:autoSpaceDN w:val="0"/>
      <w:textAlignment w:val="baseline"/>
    </w:pPr>
    <w:rPr>
      <w:rFonts w:eastAsia="Lucida Sans Unicode" w:cs="Tahoma"/>
      <w:kern w:val="3"/>
      <w:sz w:val="24"/>
      <w:szCs w:val="24"/>
    </w:rPr>
  </w:style>
  <w:style w:type="paragraph" w:styleId="Titre1">
    <w:name w:val="heading 1"/>
    <w:basedOn w:val="Normal"/>
    <w:next w:val="Normal"/>
    <w:qFormat/>
    <w:rsid w:val="005D5E52"/>
    <w:pPr>
      <w:spacing w:before="240" w:after="60"/>
      <w:outlineLvl w:val="0"/>
    </w:pPr>
    <w:rPr>
      <w:rFonts w:cs="Times New Roman"/>
      <w:b/>
      <w:bCs/>
      <w:smallCaps/>
      <w:sz w:val="20"/>
      <w:szCs w:val="20"/>
    </w:rPr>
  </w:style>
  <w:style w:type="paragraph" w:styleId="Titre2">
    <w:name w:val="heading 2"/>
    <w:basedOn w:val="Normal"/>
    <w:next w:val="Normal"/>
    <w:link w:val="Titre2Car"/>
    <w:unhideWhenUsed/>
    <w:qFormat/>
    <w:rsid w:val="00701ECF"/>
    <w:pPr>
      <w:spacing w:before="120" w:after="120"/>
      <w:outlineLvl w:val="1"/>
    </w:pPr>
    <w:rPr>
      <w:rFonts w:cs="Times New Roman"/>
      <w:b/>
      <w:bCs/>
      <w:smallCap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unhideWhenUsed/>
    <w:rsid w:val="0009495A"/>
    <w:pPr>
      <w:tabs>
        <w:tab w:val="center" w:pos="4536"/>
        <w:tab w:val="right" w:pos="9072"/>
      </w:tabs>
    </w:pPr>
  </w:style>
  <w:style w:type="paragraph" w:styleId="NormalWeb">
    <w:name w:val="Normal (Web)"/>
    <w:basedOn w:val="Normal"/>
    <w:rsid w:val="0009495A"/>
    <w:pPr>
      <w:widowControl/>
      <w:suppressAutoHyphens w:val="0"/>
      <w:autoSpaceDN/>
      <w:spacing w:before="100" w:beforeAutospacing="1" w:after="119"/>
      <w:textAlignment w:val="auto"/>
    </w:pPr>
    <w:rPr>
      <w:rFonts w:ascii="Arial Unicode MS" w:eastAsia="Arial Unicode MS" w:hAnsi="Arial Unicode MS" w:cs="Arial Unicode MS"/>
      <w:kern w:val="0"/>
    </w:rPr>
  </w:style>
  <w:style w:type="paragraph" w:customStyle="1" w:styleId="Default">
    <w:name w:val="Default"/>
    <w:rsid w:val="0009495A"/>
    <w:pPr>
      <w:autoSpaceDE w:val="0"/>
      <w:autoSpaceDN w:val="0"/>
      <w:adjustRightInd w:val="0"/>
    </w:pPr>
    <w:rPr>
      <w:rFonts w:ascii="Arial" w:hAnsi="Arial" w:cs="Arial"/>
      <w:color w:val="000000"/>
      <w:sz w:val="24"/>
      <w:szCs w:val="24"/>
    </w:rPr>
  </w:style>
  <w:style w:type="paragraph" w:styleId="En-tte">
    <w:name w:val="header"/>
    <w:basedOn w:val="Normal"/>
    <w:rsid w:val="0009495A"/>
    <w:pPr>
      <w:tabs>
        <w:tab w:val="center" w:pos="4536"/>
        <w:tab w:val="right" w:pos="9072"/>
      </w:tabs>
    </w:pPr>
  </w:style>
  <w:style w:type="paragraph" w:customStyle="1" w:styleId="Standard">
    <w:name w:val="Standard"/>
    <w:rsid w:val="0009495A"/>
    <w:pPr>
      <w:widowControl w:val="0"/>
      <w:suppressAutoHyphens/>
      <w:autoSpaceDN w:val="0"/>
      <w:textAlignment w:val="baseline"/>
    </w:pPr>
    <w:rPr>
      <w:rFonts w:eastAsia="Lucida Sans Unicode" w:cs="Tahoma"/>
      <w:kern w:val="3"/>
      <w:sz w:val="24"/>
      <w:szCs w:val="24"/>
    </w:rPr>
  </w:style>
  <w:style w:type="paragraph" w:customStyle="1" w:styleId="Intgralebase">
    <w:name w:val="Intégrale_base"/>
    <w:rsid w:val="0009495A"/>
    <w:pPr>
      <w:spacing w:line="280" w:lineRule="exact"/>
    </w:pPr>
    <w:rPr>
      <w:rFonts w:ascii="Arial" w:hAnsi="Arial"/>
    </w:rPr>
  </w:style>
  <w:style w:type="paragraph" w:customStyle="1" w:styleId="Listetirets">
    <w:name w:val="Liste_tirets"/>
    <w:basedOn w:val="Normal"/>
    <w:link w:val="ListetiretsCar"/>
    <w:qFormat/>
    <w:rsid w:val="005E4582"/>
    <w:pPr>
      <w:numPr>
        <w:numId w:val="1"/>
      </w:numPr>
      <w:tabs>
        <w:tab w:val="left" w:pos="3135"/>
        <w:tab w:val="left" w:pos="7620"/>
      </w:tabs>
      <w:spacing w:before="120" w:after="120"/>
      <w:contextualSpacing/>
      <w:jc w:val="both"/>
    </w:pPr>
    <w:rPr>
      <w:rFonts w:cs="Times New Roman"/>
      <w:bCs/>
      <w:sz w:val="20"/>
      <w:szCs w:val="20"/>
    </w:rPr>
  </w:style>
  <w:style w:type="character" w:customStyle="1" w:styleId="ListetiretsCar">
    <w:name w:val="Liste_tirets Car"/>
    <w:basedOn w:val="Policepardfaut"/>
    <w:link w:val="Listetirets"/>
    <w:rsid w:val="005E4582"/>
    <w:rPr>
      <w:rFonts w:eastAsia="Lucida Sans Unicode"/>
      <w:bCs/>
      <w:kern w:val="3"/>
    </w:rPr>
  </w:style>
  <w:style w:type="character" w:customStyle="1" w:styleId="Titre2Car">
    <w:name w:val="Titre 2 Car"/>
    <w:basedOn w:val="Policepardfaut"/>
    <w:link w:val="Titre2"/>
    <w:rsid w:val="00701ECF"/>
    <w:rPr>
      <w:rFonts w:eastAsia="Lucida Sans Unicode"/>
      <w:b/>
      <w:bCs/>
      <w:smallCaps/>
      <w:kern w:val="3"/>
    </w:rPr>
  </w:style>
  <w:style w:type="character" w:customStyle="1" w:styleId="A30">
    <w:name w:val="A30"/>
    <w:uiPriority w:val="99"/>
    <w:rsid w:val="0005294C"/>
    <w:rPr>
      <w:rFonts w:cs="Frutiger LT Std 55 Roman"/>
      <w:color w:val="000000"/>
      <w:sz w:val="18"/>
      <w:szCs w:val="18"/>
    </w:rPr>
  </w:style>
  <w:style w:type="paragraph" w:customStyle="1" w:styleId="Corpstexte">
    <w:name w:val="Corps_texte"/>
    <w:basedOn w:val="Normal"/>
    <w:link w:val="CorpstexteCar"/>
    <w:qFormat/>
    <w:rsid w:val="006B5019"/>
    <w:pPr>
      <w:tabs>
        <w:tab w:val="left" w:pos="3135"/>
        <w:tab w:val="left" w:pos="7620"/>
      </w:tabs>
      <w:spacing w:before="120" w:after="120"/>
      <w:jc w:val="both"/>
    </w:pPr>
    <w:rPr>
      <w:rFonts w:cs="Times New Roman"/>
      <w:bCs/>
      <w:sz w:val="20"/>
      <w:szCs w:val="20"/>
    </w:rPr>
  </w:style>
  <w:style w:type="character" w:customStyle="1" w:styleId="CorpstexteCar">
    <w:name w:val="Corps_texte Car"/>
    <w:basedOn w:val="Policepardfaut"/>
    <w:link w:val="Corpstexte"/>
    <w:rsid w:val="006B5019"/>
    <w:rPr>
      <w:rFonts w:eastAsia="Lucida Sans Unicode"/>
      <w:bCs/>
      <w:kern w:val="3"/>
    </w:rPr>
  </w:style>
  <w:style w:type="character" w:styleId="Lienhypertexte">
    <w:name w:val="Hyperlink"/>
    <w:basedOn w:val="Policepardfaut"/>
    <w:rsid w:val="006B5019"/>
    <w:rPr>
      <w:color w:val="0000FF" w:themeColor="hyperlink"/>
      <w:u w:val="single"/>
    </w:rPr>
  </w:style>
  <w:style w:type="paragraph" w:styleId="Paragraphedeliste">
    <w:name w:val="List Paragraph"/>
    <w:basedOn w:val="Normal"/>
    <w:uiPriority w:val="34"/>
    <w:qFormat/>
    <w:rsid w:val="00697932"/>
    <w:pPr>
      <w:widowControl/>
      <w:suppressAutoHyphens w:val="0"/>
      <w:autoSpaceDN/>
      <w:ind w:left="720"/>
      <w:contextualSpacing/>
      <w:textAlignment w:val="auto"/>
    </w:pPr>
    <w:rPr>
      <w:rFonts w:eastAsia="Times New Roman" w:cs="Times New Roman"/>
      <w:kern w:val="0"/>
    </w:rPr>
  </w:style>
  <w:style w:type="paragraph" w:styleId="Textedebulles">
    <w:name w:val="Balloon Text"/>
    <w:basedOn w:val="Normal"/>
    <w:link w:val="TextedebullesCar"/>
    <w:rsid w:val="007502FE"/>
    <w:rPr>
      <w:rFonts w:ascii="Tahoma" w:hAnsi="Tahoma"/>
      <w:sz w:val="16"/>
      <w:szCs w:val="16"/>
    </w:rPr>
  </w:style>
  <w:style w:type="character" w:customStyle="1" w:styleId="TextedebullesCar">
    <w:name w:val="Texte de bulles Car"/>
    <w:basedOn w:val="Policepardfaut"/>
    <w:link w:val="Textedebulles"/>
    <w:rsid w:val="007502FE"/>
    <w:rPr>
      <w:rFonts w:ascii="Tahoma" w:eastAsia="Lucida Sans Unicode" w:hAnsi="Tahoma" w:cs="Tahoma"/>
      <w:kern w:val="3"/>
      <w:sz w:val="16"/>
      <w:szCs w:val="16"/>
    </w:rPr>
  </w:style>
  <w:style w:type="character" w:styleId="Marquedecommentaire">
    <w:name w:val="annotation reference"/>
    <w:basedOn w:val="Policepardfaut"/>
    <w:semiHidden/>
    <w:unhideWhenUsed/>
    <w:rsid w:val="00D103E3"/>
    <w:rPr>
      <w:sz w:val="16"/>
      <w:szCs w:val="16"/>
    </w:rPr>
  </w:style>
  <w:style w:type="paragraph" w:styleId="Commentaire">
    <w:name w:val="annotation text"/>
    <w:basedOn w:val="Normal"/>
    <w:link w:val="CommentaireCar"/>
    <w:unhideWhenUsed/>
    <w:rsid w:val="00D103E3"/>
    <w:rPr>
      <w:sz w:val="20"/>
      <w:szCs w:val="20"/>
    </w:rPr>
  </w:style>
  <w:style w:type="character" w:customStyle="1" w:styleId="CommentaireCar">
    <w:name w:val="Commentaire Car"/>
    <w:basedOn w:val="Policepardfaut"/>
    <w:link w:val="Commentaire"/>
    <w:rsid w:val="00D103E3"/>
    <w:rPr>
      <w:rFonts w:eastAsia="Lucida Sans Unicode" w:cs="Tahoma"/>
      <w:kern w:val="3"/>
    </w:rPr>
  </w:style>
  <w:style w:type="paragraph" w:styleId="Objetducommentaire">
    <w:name w:val="annotation subject"/>
    <w:basedOn w:val="Commentaire"/>
    <w:next w:val="Commentaire"/>
    <w:link w:val="ObjetducommentaireCar"/>
    <w:semiHidden/>
    <w:unhideWhenUsed/>
    <w:rsid w:val="00D103E3"/>
    <w:rPr>
      <w:b/>
      <w:bCs/>
    </w:rPr>
  </w:style>
  <w:style w:type="character" w:customStyle="1" w:styleId="ObjetducommentaireCar">
    <w:name w:val="Objet du commentaire Car"/>
    <w:basedOn w:val="CommentaireCar"/>
    <w:link w:val="Objetducommentaire"/>
    <w:semiHidden/>
    <w:rsid w:val="00D103E3"/>
    <w:rPr>
      <w:rFonts w:eastAsia="Lucida Sans Unicode" w:cs="Tahoma"/>
      <w:b/>
      <w:bCs/>
      <w:kern w:val="3"/>
    </w:rPr>
  </w:style>
  <w:style w:type="table" w:styleId="Grilledutableau">
    <w:name w:val="Table Grid"/>
    <w:basedOn w:val="TableauNormal"/>
    <w:rsid w:val="00536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236195">
      <w:bodyDiv w:val="1"/>
      <w:marLeft w:val="0"/>
      <w:marRight w:val="0"/>
      <w:marTop w:val="0"/>
      <w:marBottom w:val="0"/>
      <w:divBdr>
        <w:top w:val="none" w:sz="0" w:space="0" w:color="auto"/>
        <w:left w:val="none" w:sz="0" w:space="0" w:color="auto"/>
        <w:bottom w:val="none" w:sz="0" w:space="0" w:color="auto"/>
        <w:right w:val="none" w:sz="0" w:space="0" w:color="auto"/>
      </w:divBdr>
    </w:div>
    <w:div w:id="455374495">
      <w:bodyDiv w:val="1"/>
      <w:marLeft w:val="0"/>
      <w:marRight w:val="0"/>
      <w:marTop w:val="0"/>
      <w:marBottom w:val="0"/>
      <w:divBdr>
        <w:top w:val="none" w:sz="0" w:space="0" w:color="auto"/>
        <w:left w:val="none" w:sz="0" w:space="0" w:color="auto"/>
        <w:bottom w:val="none" w:sz="0" w:space="0" w:color="auto"/>
        <w:right w:val="none" w:sz="0" w:space="0" w:color="auto"/>
      </w:divBdr>
    </w:div>
    <w:div w:id="624045106">
      <w:bodyDiv w:val="1"/>
      <w:marLeft w:val="0"/>
      <w:marRight w:val="0"/>
      <w:marTop w:val="0"/>
      <w:marBottom w:val="0"/>
      <w:divBdr>
        <w:top w:val="none" w:sz="0" w:space="0" w:color="auto"/>
        <w:left w:val="none" w:sz="0" w:space="0" w:color="auto"/>
        <w:bottom w:val="none" w:sz="0" w:space="0" w:color="auto"/>
        <w:right w:val="none" w:sz="0" w:space="0" w:color="auto"/>
      </w:divBdr>
    </w:div>
    <w:div w:id="748576781">
      <w:bodyDiv w:val="1"/>
      <w:marLeft w:val="0"/>
      <w:marRight w:val="0"/>
      <w:marTop w:val="0"/>
      <w:marBottom w:val="0"/>
      <w:divBdr>
        <w:top w:val="none" w:sz="0" w:space="0" w:color="auto"/>
        <w:left w:val="none" w:sz="0" w:space="0" w:color="auto"/>
        <w:bottom w:val="none" w:sz="0" w:space="0" w:color="auto"/>
        <w:right w:val="none" w:sz="0" w:space="0" w:color="auto"/>
      </w:divBdr>
    </w:div>
    <w:div w:id="835338434">
      <w:bodyDiv w:val="1"/>
      <w:marLeft w:val="0"/>
      <w:marRight w:val="0"/>
      <w:marTop w:val="0"/>
      <w:marBottom w:val="0"/>
      <w:divBdr>
        <w:top w:val="none" w:sz="0" w:space="0" w:color="auto"/>
        <w:left w:val="none" w:sz="0" w:space="0" w:color="auto"/>
        <w:bottom w:val="none" w:sz="0" w:space="0" w:color="auto"/>
        <w:right w:val="none" w:sz="0" w:space="0" w:color="auto"/>
      </w:divBdr>
    </w:div>
    <w:div w:id="1156339463">
      <w:bodyDiv w:val="1"/>
      <w:marLeft w:val="0"/>
      <w:marRight w:val="0"/>
      <w:marTop w:val="0"/>
      <w:marBottom w:val="0"/>
      <w:divBdr>
        <w:top w:val="none" w:sz="0" w:space="0" w:color="auto"/>
        <w:left w:val="none" w:sz="0" w:space="0" w:color="auto"/>
        <w:bottom w:val="none" w:sz="0" w:space="0" w:color="auto"/>
        <w:right w:val="none" w:sz="0" w:space="0" w:color="auto"/>
      </w:divBdr>
    </w:div>
    <w:div w:id="1428232405">
      <w:bodyDiv w:val="1"/>
      <w:marLeft w:val="0"/>
      <w:marRight w:val="0"/>
      <w:marTop w:val="0"/>
      <w:marBottom w:val="0"/>
      <w:divBdr>
        <w:top w:val="none" w:sz="0" w:space="0" w:color="auto"/>
        <w:left w:val="none" w:sz="0" w:space="0" w:color="auto"/>
        <w:bottom w:val="none" w:sz="0" w:space="0" w:color="auto"/>
        <w:right w:val="none" w:sz="0" w:space="0" w:color="auto"/>
      </w:divBdr>
    </w:div>
    <w:div w:id="1577666407">
      <w:bodyDiv w:val="1"/>
      <w:marLeft w:val="0"/>
      <w:marRight w:val="0"/>
      <w:marTop w:val="0"/>
      <w:marBottom w:val="0"/>
      <w:divBdr>
        <w:top w:val="none" w:sz="0" w:space="0" w:color="auto"/>
        <w:left w:val="none" w:sz="0" w:space="0" w:color="auto"/>
        <w:bottom w:val="none" w:sz="0" w:space="0" w:color="auto"/>
        <w:right w:val="none" w:sz="0" w:space="0" w:color="auto"/>
      </w:divBdr>
    </w:div>
    <w:div w:id="1832989459">
      <w:bodyDiv w:val="1"/>
      <w:marLeft w:val="0"/>
      <w:marRight w:val="0"/>
      <w:marTop w:val="0"/>
      <w:marBottom w:val="0"/>
      <w:divBdr>
        <w:top w:val="none" w:sz="0" w:space="0" w:color="auto"/>
        <w:left w:val="none" w:sz="0" w:space="0" w:color="auto"/>
        <w:bottom w:val="none" w:sz="0" w:space="0" w:color="auto"/>
        <w:right w:val="none" w:sz="0" w:space="0" w:color="auto"/>
      </w:divBdr>
    </w:div>
    <w:div w:id="2042657486">
      <w:bodyDiv w:val="1"/>
      <w:marLeft w:val="0"/>
      <w:marRight w:val="0"/>
      <w:marTop w:val="0"/>
      <w:marBottom w:val="0"/>
      <w:divBdr>
        <w:top w:val="none" w:sz="0" w:space="0" w:color="auto"/>
        <w:left w:val="none" w:sz="0" w:space="0" w:color="auto"/>
        <w:bottom w:val="none" w:sz="0" w:space="0" w:color="auto"/>
        <w:right w:val="none" w:sz="0" w:space="0" w:color="auto"/>
      </w:divBdr>
    </w:div>
    <w:div w:id="2089959209">
      <w:bodyDiv w:val="1"/>
      <w:marLeft w:val="0"/>
      <w:marRight w:val="0"/>
      <w:marTop w:val="0"/>
      <w:marBottom w:val="0"/>
      <w:divBdr>
        <w:top w:val="none" w:sz="0" w:space="0" w:color="auto"/>
        <w:left w:val="none" w:sz="0" w:space="0" w:color="auto"/>
        <w:bottom w:val="none" w:sz="0" w:space="0" w:color="auto"/>
        <w:right w:val="none" w:sz="0" w:space="0" w:color="auto"/>
      </w:divBdr>
      <w:divsChild>
        <w:div w:id="1857381497">
          <w:marLeft w:val="0"/>
          <w:marRight w:val="0"/>
          <w:marTop w:val="0"/>
          <w:marBottom w:val="0"/>
          <w:divBdr>
            <w:top w:val="none" w:sz="0" w:space="0" w:color="auto"/>
            <w:left w:val="none" w:sz="0" w:space="0" w:color="auto"/>
            <w:bottom w:val="none" w:sz="0" w:space="0" w:color="auto"/>
            <w:right w:val="none" w:sz="0" w:space="0" w:color="auto"/>
          </w:divBdr>
        </w:div>
        <w:div w:id="511724784">
          <w:marLeft w:val="0"/>
          <w:marRight w:val="0"/>
          <w:marTop w:val="0"/>
          <w:marBottom w:val="0"/>
          <w:divBdr>
            <w:top w:val="none" w:sz="0" w:space="0" w:color="auto"/>
            <w:left w:val="none" w:sz="0" w:space="0" w:color="auto"/>
            <w:bottom w:val="none" w:sz="0" w:space="0" w:color="auto"/>
            <w:right w:val="none" w:sz="0" w:space="0" w:color="auto"/>
          </w:divBdr>
        </w:div>
        <w:div w:id="584537827">
          <w:marLeft w:val="0"/>
          <w:marRight w:val="0"/>
          <w:marTop w:val="0"/>
          <w:marBottom w:val="0"/>
          <w:divBdr>
            <w:top w:val="none" w:sz="0" w:space="0" w:color="auto"/>
            <w:left w:val="none" w:sz="0" w:space="0" w:color="auto"/>
            <w:bottom w:val="none" w:sz="0" w:space="0" w:color="auto"/>
            <w:right w:val="none" w:sz="0" w:space="0" w:color="auto"/>
          </w:divBdr>
        </w:div>
        <w:div w:id="1530101717">
          <w:marLeft w:val="0"/>
          <w:marRight w:val="0"/>
          <w:marTop w:val="0"/>
          <w:marBottom w:val="0"/>
          <w:divBdr>
            <w:top w:val="none" w:sz="0" w:space="0" w:color="auto"/>
            <w:left w:val="none" w:sz="0" w:space="0" w:color="auto"/>
            <w:bottom w:val="none" w:sz="0" w:space="0" w:color="auto"/>
            <w:right w:val="none" w:sz="0" w:space="0" w:color="auto"/>
          </w:divBdr>
        </w:div>
        <w:div w:id="960262747">
          <w:marLeft w:val="0"/>
          <w:marRight w:val="0"/>
          <w:marTop w:val="0"/>
          <w:marBottom w:val="0"/>
          <w:divBdr>
            <w:top w:val="none" w:sz="0" w:space="0" w:color="auto"/>
            <w:left w:val="none" w:sz="0" w:space="0" w:color="auto"/>
            <w:bottom w:val="none" w:sz="0" w:space="0" w:color="auto"/>
            <w:right w:val="none" w:sz="0" w:space="0" w:color="auto"/>
          </w:divBdr>
        </w:div>
        <w:div w:id="1215771965">
          <w:marLeft w:val="0"/>
          <w:marRight w:val="0"/>
          <w:marTop w:val="0"/>
          <w:marBottom w:val="0"/>
          <w:divBdr>
            <w:top w:val="none" w:sz="0" w:space="0" w:color="auto"/>
            <w:left w:val="none" w:sz="0" w:space="0" w:color="auto"/>
            <w:bottom w:val="none" w:sz="0" w:space="0" w:color="auto"/>
            <w:right w:val="none" w:sz="0" w:space="0" w:color="auto"/>
          </w:divBdr>
        </w:div>
        <w:div w:id="174617464">
          <w:marLeft w:val="0"/>
          <w:marRight w:val="0"/>
          <w:marTop w:val="0"/>
          <w:marBottom w:val="0"/>
          <w:divBdr>
            <w:top w:val="none" w:sz="0" w:space="0" w:color="auto"/>
            <w:left w:val="none" w:sz="0" w:space="0" w:color="auto"/>
            <w:bottom w:val="none" w:sz="0" w:space="0" w:color="auto"/>
            <w:right w:val="none" w:sz="0" w:space="0" w:color="auto"/>
          </w:divBdr>
        </w:div>
        <w:div w:id="1842429281">
          <w:marLeft w:val="0"/>
          <w:marRight w:val="0"/>
          <w:marTop w:val="0"/>
          <w:marBottom w:val="0"/>
          <w:divBdr>
            <w:top w:val="none" w:sz="0" w:space="0" w:color="auto"/>
            <w:left w:val="none" w:sz="0" w:space="0" w:color="auto"/>
            <w:bottom w:val="none" w:sz="0" w:space="0" w:color="auto"/>
            <w:right w:val="none" w:sz="0" w:space="0" w:color="auto"/>
          </w:divBdr>
        </w:div>
        <w:div w:id="1537737769">
          <w:marLeft w:val="0"/>
          <w:marRight w:val="0"/>
          <w:marTop w:val="0"/>
          <w:marBottom w:val="0"/>
          <w:divBdr>
            <w:top w:val="none" w:sz="0" w:space="0" w:color="auto"/>
            <w:left w:val="none" w:sz="0" w:space="0" w:color="auto"/>
            <w:bottom w:val="none" w:sz="0" w:space="0" w:color="auto"/>
            <w:right w:val="none" w:sz="0" w:space="0" w:color="auto"/>
          </w:divBdr>
        </w:div>
        <w:div w:id="790365545">
          <w:marLeft w:val="0"/>
          <w:marRight w:val="0"/>
          <w:marTop w:val="0"/>
          <w:marBottom w:val="0"/>
          <w:divBdr>
            <w:top w:val="none" w:sz="0" w:space="0" w:color="auto"/>
            <w:left w:val="none" w:sz="0" w:space="0" w:color="auto"/>
            <w:bottom w:val="none" w:sz="0" w:space="0" w:color="auto"/>
            <w:right w:val="none" w:sz="0" w:space="0" w:color="auto"/>
          </w:divBdr>
        </w:div>
        <w:div w:id="656305573">
          <w:marLeft w:val="0"/>
          <w:marRight w:val="0"/>
          <w:marTop w:val="0"/>
          <w:marBottom w:val="0"/>
          <w:divBdr>
            <w:top w:val="none" w:sz="0" w:space="0" w:color="auto"/>
            <w:left w:val="none" w:sz="0" w:space="0" w:color="auto"/>
            <w:bottom w:val="none" w:sz="0" w:space="0" w:color="auto"/>
            <w:right w:val="none" w:sz="0" w:space="0" w:color="auto"/>
          </w:divBdr>
        </w:div>
        <w:div w:id="1946113046">
          <w:marLeft w:val="0"/>
          <w:marRight w:val="0"/>
          <w:marTop w:val="0"/>
          <w:marBottom w:val="0"/>
          <w:divBdr>
            <w:top w:val="none" w:sz="0" w:space="0" w:color="auto"/>
            <w:left w:val="none" w:sz="0" w:space="0" w:color="auto"/>
            <w:bottom w:val="none" w:sz="0" w:space="0" w:color="auto"/>
            <w:right w:val="none" w:sz="0" w:space="0" w:color="auto"/>
          </w:divBdr>
        </w:div>
        <w:div w:id="1690258989">
          <w:marLeft w:val="0"/>
          <w:marRight w:val="0"/>
          <w:marTop w:val="0"/>
          <w:marBottom w:val="0"/>
          <w:divBdr>
            <w:top w:val="none" w:sz="0" w:space="0" w:color="auto"/>
            <w:left w:val="none" w:sz="0" w:space="0" w:color="auto"/>
            <w:bottom w:val="none" w:sz="0" w:space="0" w:color="auto"/>
            <w:right w:val="none" w:sz="0" w:space="0" w:color="auto"/>
          </w:divBdr>
        </w:div>
        <w:div w:id="666254544">
          <w:marLeft w:val="0"/>
          <w:marRight w:val="0"/>
          <w:marTop w:val="0"/>
          <w:marBottom w:val="0"/>
          <w:divBdr>
            <w:top w:val="none" w:sz="0" w:space="0" w:color="auto"/>
            <w:left w:val="none" w:sz="0" w:space="0" w:color="auto"/>
            <w:bottom w:val="none" w:sz="0" w:space="0" w:color="auto"/>
            <w:right w:val="none" w:sz="0" w:space="0" w:color="auto"/>
          </w:divBdr>
        </w:div>
        <w:div w:id="108356453">
          <w:marLeft w:val="0"/>
          <w:marRight w:val="0"/>
          <w:marTop w:val="0"/>
          <w:marBottom w:val="0"/>
          <w:divBdr>
            <w:top w:val="none" w:sz="0" w:space="0" w:color="auto"/>
            <w:left w:val="none" w:sz="0" w:space="0" w:color="auto"/>
            <w:bottom w:val="none" w:sz="0" w:space="0" w:color="auto"/>
            <w:right w:val="none" w:sz="0" w:space="0" w:color="auto"/>
          </w:divBdr>
        </w:div>
        <w:div w:id="1114983810">
          <w:marLeft w:val="0"/>
          <w:marRight w:val="0"/>
          <w:marTop w:val="0"/>
          <w:marBottom w:val="0"/>
          <w:divBdr>
            <w:top w:val="none" w:sz="0" w:space="0" w:color="auto"/>
            <w:left w:val="none" w:sz="0" w:space="0" w:color="auto"/>
            <w:bottom w:val="none" w:sz="0" w:space="0" w:color="auto"/>
            <w:right w:val="none" w:sz="0" w:space="0" w:color="auto"/>
          </w:divBdr>
        </w:div>
        <w:div w:id="568929322">
          <w:marLeft w:val="0"/>
          <w:marRight w:val="0"/>
          <w:marTop w:val="0"/>
          <w:marBottom w:val="0"/>
          <w:divBdr>
            <w:top w:val="none" w:sz="0" w:space="0" w:color="auto"/>
            <w:left w:val="none" w:sz="0" w:space="0" w:color="auto"/>
            <w:bottom w:val="none" w:sz="0" w:space="0" w:color="auto"/>
            <w:right w:val="none" w:sz="0" w:space="0" w:color="auto"/>
          </w:divBdr>
        </w:div>
        <w:div w:id="1327241859">
          <w:marLeft w:val="0"/>
          <w:marRight w:val="0"/>
          <w:marTop w:val="0"/>
          <w:marBottom w:val="0"/>
          <w:divBdr>
            <w:top w:val="none" w:sz="0" w:space="0" w:color="auto"/>
            <w:left w:val="none" w:sz="0" w:space="0" w:color="auto"/>
            <w:bottom w:val="none" w:sz="0" w:space="0" w:color="auto"/>
            <w:right w:val="none" w:sz="0" w:space="0" w:color="auto"/>
          </w:divBdr>
        </w:div>
        <w:div w:id="909340368">
          <w:marLeft w:val="0"/>
          <w:marRight w:val="0"/>
          <w:marTop w:val="0"/>
          <w:marBottom w:val="0"/>
          <w:divBdr>
            <w:top w:val="none" w:sz="0" w:space="0" w:color="auto"/>
            <w:left w:val="none" w:sz="0" w:space="0" w:color="auto"/>
            <w:bottom w:val="none" w:sz="0" w:space="0" w:color="auto"/>
            <w:right w:val="none" w:sz="0" w:space="0" w:color="auto"/>
          </w:divBdr>
        </w:div>
        <w:div w:id="1201282202">
          <w:marLeft w:val="0"/>
          <w:marRight w:val="0"/>
          <w:marTop w:val="0"/>
          <w:marBottom w:val="0"/>
          <w:divBdr>
            <w:top w:val="none" w:sz="0" w:space="0" w:color="auto"/>
            <w:left w:val="none" w:sz="0" w:space="0" w:color="auto"/>
            <w:bottom w:val="none" w:sz="0" w:space="0" w:color="auto"/>
            <w:right w:val="none" w:sz="0" w:space="0" w:color="auto"/>
          </w:divBdr>
        </w:div>
        <w:div w:id="1418164535">
          <w:marLeft w:val="0"/>
          <w:marRight w:val="0"/>
          <w:marTop w:val="0"/>
          <w:marBottom w:val="0"/>
          <w:divBdr>
            <w:top w:val="none" w:sz="0" w:space="0" w:color="auto"/>
            <w:left w:val="none" w:sz="0" w:space="0" w:color="auto"/>
            <w:bottom w:val="none" w:sz="0" w:space="0" w:color="auto"/>
            <w:right w:val="none" w:sz="0" w:space="0" w:color="auto"/>
          </w:divBdr>
        </w:div>
        <w:div w:id="1686201448">
          <w:marLeft w:val="0"/>
          <w:marRight w:val="0"/>
          <w:marTop w:val="0"/>
          <w:marBottom w:val="0"/>
          <w:divBdr>
            <w:top w:val="none" w:sz="0" w:space="0" w:color="auto"/>
            <w:left w:val="none" w:sz="0" w:space="0" w:color="auto"/>
            <w:bottom w:val="none" w:sz="0" w:space="0" w:color="auto"/>
            <w:right w:val="none" w:sz="0" w:space="0" w:color="auto"/>
          </w:divBdr>
        </w:div>
        <w:div w:id="322323783">
          <w:marLeft w:val="0"/>
          <w:marRight w:val="0"/>
          <w:marTop w:val="0"/>
          <w:marBottom w:val="0"/>
          <w:divBdr>
            <w:top w:val="none" w:sz="0" w:space="0" w:color="auto"/>
            <w:left w:val="none" w:sz="0" w:space="0" w:color="auto"/>
            <w:bottom w:val="none" w:sz="0" w:space="0" w:color="auto"/>
            <w:right w:val="none" w:sz="0" w:space="0" w:color="auto"/>
          </w:divBdr>
        </w:div>
        <w:div w:id="1266815127">
          <w:marLeft w:val="0"/>
          <w:marRight w:val="0"/>
          <w:marTop w:val="0"/>
          <w:marBottom w:val="0"/>
          <w:divBdr>
            <w:top w:val="none" w:sz="0" w:space="0" w:color="auto"/>
            <w:left w:val="none" w:sz="0" w:space="0" w:color="auto"/>
            <w:bottom w:val="none" w:sz="0" w:space="0" w:color="auto"/>
            <w:right w:val="none" w:sz="0" w:space="0" w:color="auto"/>
          </w:divBdr>
        </w:div>
        <w:div w:id="1815752563">
          <w:marLeft w:val="0"/>
          <w:marRight w:val="0"/>
          <w:marTop w:val="0"/>
          <w:marBottom w:val="0"/>
          <w:divBdr>
            <w:top w:val="none" w:sz="0" w:space="0" w:color="auto"/>
            <w:left w:val="none" w:sz="0" w:space="0" w:color="auto"/>
            <w:bottom w:val="none" w:sz="0" w:space="0" w:color="auto"/>
            <w:right w:val="none" w:sz="0" w:space="0" w:color="auto"/>
          </w:divBdr>
        </w:div>
        <w:div w:id="1640644636">
          <w:marLeft w:val="0"/>
          <w:marRight w:val="0"/>
          <w:marTop w:val="0"/>
          <w:marBottom w:val="0"/>
          <w:divBdr>
            <w:top w:val="none" w:sz="0" w:space="0" w:color="auto"/>
            <w:left w:val="none" w:sz="0" w:space="0" w:color="auto"/>
            <w:bottom w:val="none" w:sz="0" w:space="0" w:color="auto"/>
            <w:right w:val="none" w:sz="0" w:space="0" w:color="auto"/>
          </w:divBdr>
        </w:div>
        <w:div w:id="158232350">
          <w:marLeft w:val="0"/>
          <w:marRight w:val="0"/>
          <w:marTop w:val="0"/>
          <w:marBottom w:val="0"/>
          <w:divBdr>
            <w:top w:val="none" w:sz="0" w:space="0" w:color="auto"/>
            <w:left w:val="none" w:sz="0" w:space="0" w:color="auto"/>
            <w:bottom w:val="none" w:sz="0" w:space="0" w:color="auto"/>
            <w:right w:val="none" w:sz="0" w:space="0" w:color="auto"/>
          </w:divBdr>
        </w:div>
        <w:div w:id="1953127771">
          <w:marLeft w:val="0"/>
          <w:marRight w:val="0"/>
          <w:marTop w:val="0"/>
          <w:marBottom w:val="0"/>
          <w:divBdr>
            <w:top w:val="none" w:sz="0" w:space="0" w:color="auto"/>
            <w:left w:val="none" w:sz="0" w:space="0" w:color="auto"/>
            <w:bottom w:val="none" w:sz="0" w:space="0" w:color="auto"/>
            <w:right w:val="none" w:sz="0" w:space="0" w:color="auto"/>
          </w:divBdr>
        </w:div>
        <w:div w:id="2135320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nu.gouv.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nu.gouv.fr/la-mission-d-interet-general-2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nu.gouv.fr/le-sejour-de-cohesion-2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2FA07-1CFC-4591-9D5A-7DEF21BC3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1202</Words>
  <Characters>6610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DPMA</dc:creator>
  <cp:lastModifiedBy>Isabelle WATTEL</cp:lastModifiedBy>
  <cp:revision>9</cp:revision>
  <cp:lastPrinted>2023-10-20T15:28:00Z</cp:lastPrinted>
  <dcterms:created xsi:type="dcterms:W3CDTF">2023-11-30T10:47:00Z</dcterms:created>
  <dcterms:modified xsi:type="dcterms:W3CDTF">2023-12-05T13:08:00Z</dcterms:modified>
</cp:coreProperties>
</file>