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EC1F0" w14:textId="77777777" w:rsidR="0001487E" w:rsidRDefault="00664BF9">
      <w:r>
        <w:rPr>
          <w:color w:val="000000"/>
          <w:u w:val="none" w:color="000000"/>
        </w:rPr>
        <w:t xml:space="preserve"> </w:t>
      </w:r>
      <w:r w:rsidR="00D67205" w:rsidRPr="00240973">
        <w:rPr>
          <w:noProof/>
          <w:u w:val="none"/>
        </w:rPr>
        <w:drawing>
          <wp:inline distT="0" distB="0" distL="0" distR="0" wp14:anchorId="607AEC26" wp14:editId="66C268E9">
            <wp:extent cx="2771775" cy="1228725"/>
            <wp:effectExtent l="0" t="0" r="9525" b="9525"/>
            <wp:docPr id="3" name="Imag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A30D59" w14:textId="739C59F9" w:rsidR="0001487E" w:rsidRPr="00EB048E" w:rsidRDefault="00B878D0">
      <w:pPr>
        <w:rPr>
          <w:color w:val="auto"/>
          <w:sz w:val="24"/>
          <w:szCs w:val="24"/>
          <w:u w:val="none"/>
        </w:rPr>
      </w:pPr>
      <w:r>
        <w:rPr>
          <w:color w:val="auto"/>
          <w:sz w:val="24"/>
          <w:szCs w:val="24"/>
          <w:u w:val="none"/>
        </w:rPr>
        <w:t>Mouvement intra départemental</w:t>
      </w:r>
      <w:r w:rsidR="00664BF9" w:rsidRPr="00EB048E">
        <w:rPr>
          <w:color w:val="auto"/>
          <w:sz w:val="24"/>
          <w:szCs w:val="24"/>
          <w:u w:val="none"/>
        </w:rPr>
        <w:t xml:space="preserve"> 202</w:t>
      </w:r>
      <w:r w:rsidR="00563BB7">
        <w:rPr>
          <w:color w:val="auto"/>
          <w:sz w:val="24"/>
          <w:szCs w:val="24"/>
          <w:u w:val="none"/>
        </w:rPr>
        <w:t>4</w:t>
      </w:r>
      <w:r w:rsidR="00664BF9" w:rsidRPr="00EB048E">
        <w:rPr>
          <w:color w:val="auto"/>
          <w:sz w:val="24"/>
          <w:szCs w:val="24"/>
          <w:u w:val="none"/>
        </w:rPr>
        <w:t xml:space="preserve">                  </w:t>
      </w:r>
      <w:r w:rsidR="00D67205">
        <w:rPr>
          <w:color w:val="auto"/>
          <w:sz w:val="24"/>
          <w:szCs w:val="24"/>
          <w:u w:val="none"/>
        </w:rPr>
        <w:tab/>
      </w:r>
      <w:r w:rsidR="00D67205">
        <w:rPr>
          <w:color w:val="auto"/>
          <w:sz w:val="24"/>
          <w:szCs w:val="24"/>
          <w:u w:val="none"/>
        </w:rPr>
        <w:tab/>
        <w:t>Calendrier Prévisionnel</w:t>
      </w:r>
      <w:r w:rsidR="00664BF9" w:rsidRPr="00EB048E">
        <w:rPr>
          <w:color w:val="auto"/>
          <w:sz w:val="24"/>
          <w:szCs w:val="24"/>
          <w:u w:val="none"/>
        </w:rPr>
        <w:t xml:space="preserve"> </w:t>
      </w:r>
      <w:r w:rsidR="00664BF9" w:rsidRPr="00EB048E">
        <w:rPr>
          <w:color w:val="auto"/>
          <w:sz w:val="24"/>
          <w:szCs w:val="24"/>
          <w:u w:val="none"/>
        </w:rPr>
        <w:tab/>
      </w:r>
      <w:r w:rsidR="00664BF9" w:rsidRPr="00EB048E">
        <w:rPr>
          <w:color w:val="auto"/>
          <w:sz w:val="24"/>
          <w:szCs w:val="24"/>
          <w:u w:val="none"/>
        </w:rPr>
        <w:tab/>
      </w:r>
      <w:r w:rsidR="00664BF9" w:rsidRPr="00EB048E">
        <w:rPr>
          <w:color w:val="auto"/>
          <w:sz w:val="24"/>
          <w:szCs w:val="24"/>
          <w:u w:val="none"/>
        </w:rPr>
        <w:tab/>
      </w:r>
      <w:r w:rsidR="00664BF9" w:rsidRPr="00EB048E">
        <w:rPr>
          <w:color w:val="auto"/>
          <w:sz w:val="24"/>
          <w:szCs w:val="24"/>
          <w:u w:val="none"/>
        </w:rPr>
        <w:tab/>
      </w:r>
      <w:r w:rsidR="00664BF9" w:rsidRPr="00EB048E">
        <w:rPr>
          <w:color w:val="auto"/>
          <w:sz w:val="24"/>
          <w:szCs w:val="24"/>
          <w:u w:val="none"/>
        </w:rPr>
        <w:tab/>
      </w:r>
      <w:r w:rsidR="00D67205">
        <w:rPr>
          <w:color w:val="auto"/>
          <w:sz w:val="24"/>
          <w:szCs w:val="24"/>
          <w:u w:val="none"/>
        </w:rPr>
        <w:tab/>
      </w:r>
      <w:r w:rsidR="00D67205">
        <w:rPr>
          <w:color w:val="auto"/>
          <w:sz w:val="24"/>
          <w:szCs w:val="24"/>
          <w:u w:val="none"/>
        </w:rPr>
        <w:tab/>
      </w:r>
      <w:r w:rsidR="00664BF9" w:rsidRPr="00D67205">
        <w:rPr>
          <w:b w:val="0"/>
          <w:color w:val="auto"/>
          <w:sz w:val="24"/>
          <w:szCs w:val="24"/>
          <w:u w:val="none"/>
        </w:rPr>
        <w:t>ANNEXE 1</w:t>
      </w:r>
    </w:p>
    <w:p w14:paraId="1143DE29" w14:textId="77777777" w:rsidR="0001487E" w:rsidRDefault="00664BF9">
      <w:r>
        <w:rPr>
          <w:b w:val="0"/>
          <w:sz w:val="24"/>
          <w:u w:val="none" w:color="000000"/>
        </w:rPr>
        <w:t xml:space="preserve"> </w:t>
      </w:r>
    </w:p>
    <w:tbl>
      <w:tblPr>
        <w:tblStyle w:val="TableGrid"/>
        <w:tblW w:w="15919" w:type="dxa"/>
        <w:tblInd w:w="6" w:type="dxa"/>
        <w:tblCellMar>
          <w:top w:w="48" w:type="dxa"/>
          <w:left w:w="68" w:type="dxa"/>
          <w:right w:w="115" w:type="dxa"/>
        </w:tblCellMar>
        <w:tblLook w:val="04A0" w:firstRow="1" w:lastRow="0" w:firstColumn="1" w:lastColumn="0" w:noHBand="0" w:noVBand="1"/>
      </w:tblPr>
      <w:tblGrid>
        <w:gridCol w:w="6312"/>
        <w:gridCol w:w="9607"/>
      </w:tblGrid>
      <w:tr w:rsidR="0001487E" w14:paraId="151D1BCE" w14:textId="77777777" w:rsidTr="00D67205">
        <w:trPr>
          <w:trHeight w:val="567"/>
        </w:trPr>
        <w:tc>
          <w:tcPr>
            <w:tcW w:w="6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73AE81AA" w14:textId="77777777" w:rsidR="0001487E" w:rsidRDefault="00664BF9">
            <w:pPr>
              <w:ind w:left="41"/>
              <w:jc w:val="center"/>
            </w:pPr>
            <w:r>
              <w:rPr>
                <w:color w:val="000000"/>
                <w:sz w:val="22"/>
                <w:u w:val="none" w:color="000000"/>
              </w:rPr>
              <w:t xml:space="preserve">DATES </w:t>
            </w:r>
          </w:p>
        </w:tc>
        <w:tc>
          <w:tcPr>
            <w:tcW w:w="9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08B14E7F" w14:textId="77777777" w:rsidR="0001487E" w:rsidRDefault="00664BF9">
            <w:pPr>
              <w:ind w:left="49"/>
              <w:jc w:val="center"/>
            </w:pPr>
            <w:r>
              <w:rPr>
                <w:color w:val="000000"/>
                <w:sz w:val="22"/>
                <w:u w:val="none" w:color="000000"/>
              </w:rPr>
              <w:t xml:space="preserve">OPERATIONS </w:t>
            </w:r>
          </w:p>
        </w:tc>
      </w:tr>
      <w:tr w:rsidR="0001487E" w14:paraId="4EB8450E" w14:textId="77777777" w:rsidTr="00D67205">
        <w:trPr>
          <w:trHeight w:val="567"/>
        </w:trPr>
        <w:tc>
          <w:tcPr>
            <w:tcW w:w="6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0741F" w14:textId="353A07CF" w:rsidR="0001487E" w:rsidRDefault="00664BF9" w:rsidP="008E3E79">
            <w:r>
              <w:rPr>
                <w:b w:val="0"/>
                <w:color w:val="000000"/>
                <w:sz w:val="22"/>
                <w:u w:val="none" w:color="000000"/>
              </w:rPr>
              <w:t xml:space="preserve">Du </w:t>
            </w:r>
            <w:r w:rsidR="00563BB7">
              <w:rPr>
                <w:b w:val="0"/>
                <w:color w:val="000000"/>
                <w:sz w:val="22"/>
                <w:u w:val="none" w:color="000000"/>
              </w:rPr>
              <w:t>5 avril</w:t>
            </w:r>
            <w:r w:rsidR="00D5350A">
              <w:rPr>
                <w:b w:val="0"/>
                <w:color w:val="000000"/>
                <w:sz w:val="22"/>
                <w:u w:val="none" w:color="000000"/>
              </w:rPr>
              <w:t xml:space="preserve"> </w:t>
            </w:r>
            <w:r w:rsidR="00563BB7">
              <w:rPr>
                <w:b w:val="0"/>
                <w:color w:val="000000"/>
                <w:sz w:val="22"/>
                <w:u w:val="none" w:color="000000"/>
              </w:rPr>
              <w:t>2024</w:t>
            </w:r>
            <w:r>
              <w:rPr>
                <w:b w:val="0"/>
                <w:color w:val="000000"/>
                <w:sz w:val="22"/>
                <w:u w:val="none" w:color="000000"/>
              </w:rPr>
              <w:t xml:space="preserve"> (12H) au </w:t>
            </w:r>
            <w:r w:rsidR="00563BB7">
              <w:rPr>
                <w:b w:val="0"/>
                <w:color w:val="000000"/>
                <w:sz w:val="22"/>
                <w:u w:val="none" w:color="000000"/>
              </w:rPr>
              <w:t>18</w:t>
            </w:r>
            <w:r>
              <w:rPr>
                <w:b w:val="0"/>
                <w:color w:val="000000"/>
                <w:sz w:val="22"/>
                <w:u w:val="none" w:color="000000"/>
              </w:rPr>
              <w:t xml:space="preserve"> </w:t>
            </w:r>
            <w:r w:rsidR="00D5350A">
              <w:rPr>
                <w:b w:val="0"/>
                <w:color w:val="000000"/>
                <w:sz w:val="22"/>
                <w:u w:val="none" w:color="000000"/>
              </w:rPr>
              <w:t>avril</w:t>
            </w:r>
            <w:r>
              <w:rPr>
                <w:b w:val="0"/>
                <w:color w:val="000000"/>
                <w:sz w:val="22"/>
                <w:u w:val="none" w:color="000000"/>
              </w:rPr>
              <w:t xml:space="preserve"> 202</w:t>
            </w:r>
            <w:r w:rsidR="00563BB7">
              <w:rPr>
                <w:b w:val="0"/>
                <w:color w:val="000000"/>
                <w:sz w:val="22"/>
                <w:u w:val="none" w:color="000000"/>
              </w:rPr>
              <w:t>4</w:t>
            </w:r>
            <w:r>
              <w:rPr>
                <w:b w:val="0"/>
                <w:color w:val="000000"/>
                <w:sz w:val="22"/>
                <w:u w:val="none" w:color="000000"/>
              </w:rPr>
              <w:t xml:space="preserve"> (12H) </w:t>
            </w:r>
          </w:p>
        </w:tc>
        <w:tc>
          <w:tcPr>
            <w:tcW w:w="9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38B46" w14:textId="77777777" w:rsidR="0001487E" w:rsidRDefault="00664BF9">
            <w:pPr>
              <w:spacing w:after="106"/>
              <w:ind w:left="1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Saisie des vœux par internet :  </w:t>
            </w:r>
          </w:p>
          <w:p w14:paraId="1672D73F" w14:textId="77777777" w:rsidR="0001487E" w:rsidRDefault="00664BF9">
            <w:pPr>
              <w:ind w:left="1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Dans I-Prof : Menu « services » - mouvement intra MVT 1 D </w:t>
            </w:r>
          </w:p>
        </w:tc>
      </w:tr>
      <w:tr w:rsidR="0001487E" w14:paraId="501E64AB" w14:textId="77777777" w:rsidTr="00D67205">
        <w:trPr>
          <w:trHeight w:val="567"/>
        </w:trPr>
        <w:tc>
          <w:tcPr>
            <w:tcW w:w="6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E1AA2" w14:textId="0841244A" w:rsidR="0001487E" w:rsidRDefault="008E3E79" w:rsidP="008E3E79">
            <w:r>
              <w:rPr>
                <w:b w:val="0"/>
                <w:color w:val="000000"/>
                <w:sz w:val="22"/>
                <w:u w:val="none" w:color="000000"/>
              </w:rPr>
              <w:t>1</w:t>
            </w:r>
            <w:r w:rsidR="00563BB7">
              <w:rPr>
                <w:b w:val="0"/>
                <w:color w:val="000000"/>
                <w:sz w:val="22"/>
                <w:u w:val="none" w:color="000000"/>
              </w:rPr>
              <w:t>9</w:t>
            </w:r>
            <w:r w:rsidR="00664BF9">
              <w:rPr>
                <w:b w:val="0"/>
                <w:color w:val="000000"/>
                <w:sz w:val="22"/>
                <w:u w:val="none" w:color="000000"/>
              </w:rPr>
              <w:t xml:space="preserve"> </w:t>
            </w:r>
            <w:r w:rsidR="00D5350A">
              <w:rPr>
                <w:b w:val="0"/>
                <w:color w:val="000000"/>
                <w:sz w:val="22"/>
                <w:u w:val="none" w:color="000000"/>
              </w:rPr>
              <w:t>avr</w:t>
            </w:r>
            <w:r w:rsidR="00664BF9">
              <w:rPr>
                <w:b w:val="0"/>
                <w:color w:val="000000"/>
                <w:sz w:val="22"/>
                <w:u w:val="none" w:color="000000"/>
              </w:rPr>
              <w:t>i</w:t>
            </w:r>
            <w:r w:rsidR="00D5350A">
              <w:rPr>
                <w:b w:val="0"/>
                <w:color w:val="000000"/>
                <w:sz w:val="22"/>
                <w:u w:val="none" w:color="000000"/>
              </w:rPr>
              <w:t>l</w:t>
            </w:r>
            <w:r w:rsidR="00664BF9">
              <w:rPr>
                <w:b w:val="0"/>
                <w:color w:val="000000"/>
                <w:sz w:val="22"/>
                <w:u w:val="none" w:color="000000"/>
              </w:rPr>
              <w:t xml:space="preserve"> 202</w:t>
            </w:r>
            <w:r w:rsidR="00563BB7">
              <w:rPr>
                <w:b w:val="0"/>
                <w:color w:val="000000"/>
                <w:sz w:val="22"/>
                <w:u w:val="none" w:color="000000"/>
              </w:rPr>
              <w:t>4</w:t>
            </w:r>
            <w:r w:rsidR="00664BF9">
              <w:rPr>
                <w:b w:val="0"/>
                <w:color w:val="000000"/>
                <w:sz w:val="22"/>
                <w:u w:val="none" w:color="000000"/>
              </w:rPr>
              <w:t xml:space="preserve"> </w:t>
            </w:r>
          </w:p>
        </w:tc>
        <w:tc>
          <w:tcPr>
            <w:tcW w:w="9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06595" w14:textId="4F093605" w:rsidR="0001487E" w:rsidRDefault="00563BB7">
            <w:pPr>
              <w:spacing w:after="115"/>
              <w:ind w:left="1"/>
            </w:pPr>
            <w:r>
              <w:rPr>
                <w:b w:val="0"/>
                <w:color w:val="000000"/>
                <w:sz w:val="22"/>
                <w:u w:val="none" w:color="000000"/>
              </w:rPr>
              <w:t>Envoi</w:t>
            </w:r>
            <w:r w:rsidR="00664BF9">
              <w:rPr>
                <w:b w:val="0"/>
                <w:color w:val="000000"/>
                <w:sz w:val="22"/>
                <w:u w:val="none" w:color="000000"/>
              </w:rPr>
              <w:t xml:space="preserve"> du 1</w:t>
            </w:r>
            <w:r w:rsidR="00664BF9">
              <w:rPr>
                <w:b w:val="0"/>
                <w:color w:val="000000"/>
                <w:sz w:val="22"/>
                <w:u w:val="none" w:color="000000"/>
                <w:vertAlign w:val="superscript"/>
              </w:rPr>
              <w:t>er</w:t>
            </w:r>
            <w:r w:rsidR="00664BF9">
              <w:rPr>
                <w:b w:val="0"/>
                <w:color w:val="000000"/>
                <w:sz w:val="22"/>
                <w:u w:val="none" w:color="000000"/>
              </w:rPr>
              <w:t xml:space="preserve"> accusé de réception des vœux dans I-Prof </w:t>
            </w:r>
          </w:p>
          <w:p w14:paraId="6195EFD3" w14:textId="77777777" w:rsidR="0001487E" w:rsidRDefault="00664BF9">
            <w:pPr>
              <w:ind w:left="1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Sans les points de bonification – contrôle des vœux uniquement </w:t>
            </w:r>
          </w:p>
        </w:tc>
      </w:tr>
      <w:tr w:rsidR="0001487E" w14:paraId="06C26932" w14:textId="77777777" w:rsidTr="00D67205">
        <w:trPr>
          <w:trHeight w:val="567"/>
        </w:trPr>
        <w:tc>
          <w:tcPr>
            <w:tcW w:w="6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8C6FE" w14:textId="64B5BE40" w:rsidR="0001487E" w:rsidRPr="00563BB7" w:rsidRDefault="00563BB7" w:rsidP="00126252">
            <w:pPr>
              <w:rPr>
                <w:b w:val="0"/>
                <w:bCs/>
                <w:sz w:val="22"/>
                <w:u w:val="none"/>
              </w:rPr>
            </w:pPr>
            <w:r w:rsidRPr="00563BB7">
              <w:rPr>
                <w:b w:val="0"/>
                <w:bCs/>
                <w:color w:val="auto"/>
                <w:sz w:val="22"/>
                <w:u w:val="none"/>
              </w:rPr>
              <w:t>26 avril 2024</w:t>
            </w:r>
          </w:p>
        </w:tc>
        <w:tc>
          <w:tcPr>
            <w:tcW w:w="9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6D412" w14:textId="27910BD2" w:rsidR="0001487E" w:rsidRPr="00563BB7" w:rsidRDefault="00563BB7">
            <w:pPr>
              <w:ind w:left="1"/>
              <w:rPr>
                <w:b w:val="0"/>
                <w:bCs/>
                <w:sz w:val="22"/>
                <w:u w:val="none"/>
              </w:rPr>
            </w:pPr>
            <w:r w:rsidRPr="00563BB7">
              <w:rPr>
                <w:b w:val="0"/>
                <w:bCs/>
                <w:color w:val="auto"/>
                <w:sz w:val="22"/>
                <w:u w:val="none"/>
              </w:rPr>
              <w:t>Annulation de la participation au mouvement (dernier délai)</w:t>
            </w:r>
          </w:p>
        </w:tc>
      </w:tr>
      <w:tr w:rsidR="00563BB7" w14:paraId="53669E3E" w14:textId="77777777" w:rsidTr="00D67205">
        <w:trPr>
          <w:trHeight w:val="567"/>
        </w:trPr>
        <w:tc>
          <w:tcPr>
            <w:tcW w:w="6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98829" w14:textId="26CA31C6" w:rsidR="00563BB7" w:rsidRPr="005B319D" w:rsidRDefault="00563BB7" w:rsidP="00126252">
            <w:pPr>
              <w:rPr>
                <w:b w:val="0"/>
                <w:color w:val="000000"/>
                <w:sz w:val="22"/>
                <w:u w:val="none" w:color="000000"/>
              </w:rPr>
            </w:pPr>
            <w:r>
              <w:rPr>
                <w:b w:val="0"/>
                <w:color w:val="000000"/>
                <w:sz w:val="22"/>
                <w:u w:val="none" w:color="000000"/>
              </w:rPr>
              <w:t>D</w:t>
            </w:r>
            <w:r w:rsidRPr="005B319D">
              <w:rPr>
                <w:b w:val="0"/>
                <w:color w:val="000000"/>
                <w:sz w:val="22"/>
                <w:u w:val="none" w:color="000000"/>
              </w:rPr>
              <w:t xml:space="preserve">u </w:t>
            </w:r>
            <w:r>
              <w:rPr>
                <w:b w:val="0"/>
                <w:color w:val="000000"/>
                <w:sz w:val="22"/>
                <w:u w:val="none" w:color="000000"/>
              </w:rPr>
              <w:t>13 mai 2024 au 17 mai</w:t>
            </w:r>
            <w:r w:rsidRPr="005B319D">
              <w:rPr>
                <w:b w:val="0"/>
                <w:color w:val="000000"/>
                <w:sz w:val="22"/>
                <w:u w:val="none" w:color="000000"/>
              </w:rPr>
              <w:t xml:space="preserve"> 202</w:t>
            </w:r>
            <w:r>
              <w:rPr>
                <w:b w:val="0"/>
                <w:color w:val="000000"/>
                <w:sz w:val="22"/>
                <w:u w:val="none" w:color="000000"/>
              </w:rPr>
              <w:t>4</w:t>
            </w:r>
          </w:p>
        </w:tc>
        <w:tc>
          <w:tcPr>
            <w:tcW w:w="9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993C3" w14:textId="35E43F4A" w:rsidR="00563BB7" w:rsidRPr="005B319D" w:rsidRDefault="00563BB7">
            <w:pPr>
              <w:ind w:left="1"/>
              <w:rPr>
                <w:b w:val="0"/>
                <w:color w:val="000000"/>
                <w:sz w:val="22"/>
                <w:u w:val="none" w:color="000000"/>
              </w:rPr>
            </w:pPr>
            <w:r w:rsidRPr="005B319D">
              <w:rPr>
                <w:b w:val="0"/>
                <w:color w:val="000000"/>
                <w:sz w:val="22"/>
                <w:u w:val="none" w:color="000000"/>
              </w:rPr>
              <w:t xml:space="preserve">Entretiens postes à profil (susceptibles d’être vacants)  </w:t>
            </w:r>
          </w:p>
        </w:tc>
      </w:tr>
      <w:tr w:rsidR="0001487E" w14:paraId="47D0FB99" w14:textId="77777777" w:rsidTr="00D67205">
        <w:trPr>
          <w:trHeight w:val="567"/>
        </w:trPr>
        <w:tc>
          <w:tcPr>
            <w:tcW w:w="6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A4E8C" w14:textId="2D8F4DB6" w:rsidR="0001487E" w:rsidRDefault="00563BB7" w:rsidP="008E3E79">
            <w:r>
              <w:rPr>
                <w:b w:val="0"/>
                <w:color w:val="000000"/>
                <w:sz w:val="22"/>
                <w:u w:val="none" w:color="000000"/>
              </w:rPr>
              <w:t>13</w:t>
            </w:r>
            <w:r w:rsidR="00126252">
              <w:rPr>
                <w:b w:val="0"/>
                <w:color w:val="000000"/>
                <w:sz w:val="22"/>
                <w:u w:val="none" w:color="000000"/>
              </w:rPr>
              <w:t xml:space="preserve"> mai 202</w:t>
            </w:r>
            <w:r>
              <w:rPr>
                <w:b w:val="0"/>
                <w:color w:val="000000"/>
                <w:sz w:val="22"/>
                <w:u w:val="none" w:color="000000"/>
              </w:rPr>
              <w:t>4</w:t>
            </w:r>
            <w:r w:rsidR="00664BF9">
              <w:rPr>
                <w:b w:val="0"/>
                <w:color w:val="000000"/>
                <w:sz w:val="22"/>
                <w:u w:val="none" w:color="000000"/>
              </w:rPr>
              <w:t xml:space="preserve"> </w:t>
            </w:r>
          </w:p>
        </w:tc>
        <w:tc>
          <w:tcPr>
            <w:tcW w:w="9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43138" w14:textId="36111272" w:rsidR="0001487E" w:rsidRDefault="00563BB7">
            <w:pPr>
              <w:ind w:left="1"/>
            </w:pPr>
            <w:r>
              <w:rPr>
                <w:b w:val="0"/>
                <w:color w:val="000000"/>
                <w:sz w:val="22"/>
                <w:u w:val="none" w:color="000000"/>
              </w:rPr>
              <w:t>Envoi</w:t>
            </w:r>
            <w:r w:rsidR="002711F1">
              <w:rPr>
                <w:b w:val="0"/>
                <w:color w:val="000000"/>
                <w:sz w:val="22"/>
                <w:u w:val="none" w:color="000000"/>
              </w:rPr>
              <w:t xml:space="preserve"> </w:t>
            </w:r>
            <w:r w:rsidR="00664BF9">
              <w:rPr>
                <w:b w:val="0"/>
                <w:color w:val="000000"/>
                <w:sz w:val="22"/>
                <w:u w:val="none" w:color="000000"/>
              </w:rPr>
              <w:t>du 2</w:t>
            </w:r>
            <w:r w:rsidR="00664BF9">
              <w:rPr>
                <w:b w:val="0"/>
                <w:color w:val="000000"/>
                <w:sz w:val="22"/>
                <w:u w:val="none" w:color="000000"/>
                <w:vertAlign w:val="superscript"/>
              </w:rPr>
              <w:t>ème</w:t>
            </w:r>
            <w:r w:rsidR="00664BF9">
              <w:rPr>
                <w:b w:val="0"/>
                <w:color w:val="000000"/>
                <w:sz w:val="22"/>
                <w:u w:val="none" w:color="000000"/>
              </w:rPr>
              <w:t xml:space="preserve"> accusé de réception des vœux dans I-Prof avec le barème complet </w:t>
            </w:r>
          </w:p>
        </w:tc>
      </w:tr>
      <w:tr w:rsidR="0001487E" w14:paraId="4BBB0158" w14:textId="77777777" w:rsidTr="00D67205">
        <w:trPr>
          <w:trHeight w:val="567"/>
        </w:trPr>
        <w:tc>
          <w:tcPr>
            <w:tcW w:w="6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0F6A6" w14:textId="33E3B058" w:rsidR="0001487E" w:rsidRDefault="00563BB7" w:rsidP="008E3E79">
            <w:r>
              <w:rPr>
                <w:b w:val="0"/>
                <w:color w:val="000000"/>
                <w:sz w:val="22"/>
                <w:u w:val="none" w:color="000000"/>
              </w:rPr>
              <w:t>28</w:t>
            </w:r>
            <w:r w:rsidR="008E3E79">
              <w:rPr>
                <w:b w:val="0"/>
                <w:color w:val="000000"/>
                <w:sz w:val="22"/>
                <w:u w:val="none" w:color="000000"/>
              </w:rPr>
              <w:t xml:space="preserve"> mai</w:t>
            </w:r>
            <w:r w:rsidR="00126252">
              <w:rPr>
                <w:b w:val="0"/>
                <w:color w:val="000000"/>
                <w:sz w:val="22"/>
                <w:u w:val="none" w:color="000000"/>
              </w:rPr>
              <w:t xml:space="preserve"> </w:t>
            </w:r>
            <w:r w:rsidR="00664BF9">
              <w:rPr>
                <w:b w:val="0"/>
                <w:color w:val="000000"/>
                <w:sz w:val="22"/>
                <w:u w:val="none" w:color="000000"/>
              </w:rPr>
              <w:t>202</w:t>
            </w:r>
            <w:r>
              <w:rPr>
                <w:b w:val="0"/>
                <w:color w:val="000000"/>
                <w:sz w:val="22"/>
                <w:u w:val="none" w:color="000000"/>
              </w:rPr>
              <w:t>4</w:t>
            </w:r>
          </w:p>
        </w:tc>
        <w:tc>
          <w:tcPr>
            <w:tcW w:w="9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2FE85" w14:textId="257CE3D0" w:rsidR="0001487E" w:rsidRDefault="00563BB7">
            <w:pPr>
              <w:ind w:left="1"/>
            </w:pPr>
            <w:r>
              <w:rPr>
                <w:b w:val="0"/>
                <w:color w:val="000000"/>
                <w:sz w:val="22"/>
                <w:u w:val="none" w:color="000000"/>
              </w:rPr>
              <w:t>Envoi</w:t>
            </w:r>
            <w:r w:rsidR="002711F1">
              <w:rPr>
                <w:b w:val="0"/>
                <w:color w:val="000000"/>
                <w:sz w:val="22"/>
                <w:u w:val="none" w:color="000000"/>
              </w:rPr>
              <w:t xml:space="preserve"> </w:t>
            </w:r>
            <w:r w:rsidR="00664BF9">
              <w:rPr>
                <w:b w:val="0"/>
                <w:color w:val="000000"/>
                <w:sz w:val="22"/>
                <w:u w:val="none" w:color="000000"/>
              </w:rPr>
              <w:t>du 3</w:t>
            </w:r>
            <w:r w:rsidR="00664BF9">
              <w:rPr>
                <w:b w:val="0"/>
                <w:color w:val="000000"/>
                <w:sz w:val="22"/>
                <w:u w:val="none" w:color="000000"/>
                <w:vertAlign w:val="superscript"/>
              </w:rPr>
              <w:t>ème</w:t>
            </w:r>
            <w:r w:rsidR="00664BF9">
              <w:rPr>
                <w:b w:val="0"/>
                <w:color w:val="000000"/>
                <w:sz w:val="22"/>
                <w:u w:val="none" w:color="000000"/>
              </w:rPr>
              <w:t xml:space="preserve"> accusé de réception des vœux dans I-Prof avec le barème complet validé  </w:t>
            </w:r>
          </w:p>
        </w:tc>
      </w:tr>
      <w:tr w:rsidR="0001487E" w14:paraId="4AE22FB5" w14:textId="77777777" w:rsidTr="00D67205">
        <w:trPr>
          <w:trHeight w:val="567"/>
        </w:trPr>
        <w:tc>
          <w:tcPr>
            <w:tcW w:w="6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F5C51" w14:textId="26DFA4A7" w:rsidR="0001487E" w:rsidRDefault="00563BB7" w:rsidP="00126252">
            <w:r>
              <w:rPr>
                <w:b w:val="0"/>
                <w:color w:val="000000"/>
                <w:sz w:val="22"/>
                <w:u w:val="none" w:color="000000"/>
              </w:rPr>
              <w:t>31</w:t>
            </w:r>
            <w:r w:rsidR="008E3E79">
              <w:rPr>
                <w:b w:val="0"/>
                <w:color w:val="000000"/>
                <w:sz w:val="22"/>
                <w:u w:val="none" w:color="000000"/>
              </w:rPr>
              <w:t xml:space="preserve"> mai</w:t>
            </w:r>
            <w:r w:rsidR="00664BF9">
              <w:rPr>
                <w:b w:val="0"/>
                <w:color w:val="000000"/>
                <w:sz w:val="22"/>
                <w:u w:val="none" w:color="000000"/>
              </w:rPr>
              <w:t xml:space="preserve"> 202</w:t>
            </w:r>
            <w:r>
              <w:rPr>
                <w:b w:val="0"/>
                <w:color w:val="000000"/>
                <w:sz w:val="22"/>
                <w:u w:val="none" w:color="000000"/>
              </w:rPr>
              <w:t>4</w:t>
            </w:r>
          </w:p>
        </w:tc>
        <w:tc>
          <w:tcPr>
            <w:tcW w:w="9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576FB" w14:textId="77777777" w:rsidR="0001487E" w:rsidRDefault="00664BF9">
            <w:pPr>
              <w:ind w:left="1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Résultat du mouvement sur I-Prof </w:t>
            </w:r>
          </w:p>
        </w:tc>
      </w:tr>
      <w:tr w:rsidR="0001487E" w14:paraId="10838FBE" w14:textId="77777777" w:rsidTr="00D67205">
        <w:trPr>
          <w:trHeight w:val="567"/>
        </w:trPr>
        <w:tc>
          <w:tcPr>
            <w:tcW w:w="6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D1941" w14:textId="11C373F3" w:rsidR="0001487E" w:rsidRDefault="00664BF9" w:rsidP="008E3E79">
            <w:r>
              <w:rPr>
                <w:color w:val="000000"/>
                <w:sz w:val="22"/>
                <w:u w:val="none" w:color="000000"/>
              </w:rPr>
              <w:t>Septembre 202</w:t>
            </w:r>
            <w:r w:rsidR="00563BB7">
              <w:rPr>
                <w:color w:val="000000"/>
                <w:sz w:val="22"/>
                <w:u w:val="none" w:color="000000"/>
              </w:rPr>
              <w:t>4</w:t>
            </w:r>
          </w:p>
        </w:tc>
        <w:tc>
          <w:tcPr>
            <w:tcW w:w="9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EBF09" w14:textId="77777777" w:rsidR="0001487E" w:rsidRDefault="00664BF9">
            <w:pPr>
              <w:ind w:left="1"/>
            </w:pPr>
            <w:r>
              <w:rPr>
                <w:color w:val="000000"/>
                <w:sz w:val="22"/>
                <w:u w:val="none" w:color="000000"/>
              </w:rPr>
              <w:t xml:space="preserve">Ajustement du mouvement en fonction des mesures de rentrée </w:t>
            </w:r>
          </w:p>
        </w:tc>
      </w:tr>
    </w:tbl>
    <w:p w14:paraId="222E2CD7" w14:textId="77777777" w:rsidR="0001487E" w:rsidRDefault="00664BF9">
      <w:r>
        <w:rPr>
          <w:b w:val="0"/>
          <w:color w:val="000000"/>
          <w:sz w:val="24"/>
          <w:u w:val="none" w:color="000000"/>
        </w:rPr>
        <w:t xml:space="preserve"> </w:t>
      </w:r>
    </w:p>
    <w:sectPr w:rsidR="0001487E" w:rsidSect="00AA0489">
      <w:pgSz w:w="16838" w:h="11906" w:orient="landscape"/>
      <w:pgMar w:top="426" w:right="1440" w:bottom="1440" w:left="45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87E"/>
    <w:rsid w:val="00000EB0"/>
    <w:rsid w:val="0001487E"/>
    <w:rsid w:val="00054F89"/>
    <w:rsid w:val="000D006E"/>
    <w:rsid w:val="00126252"/>
    <w:rsid w:val="001A1F37"/>
    <w:rsid w:val="002054A8"/>
    <w:rsid w:val="00240973"/>
    <w:rsid w:val="002711F1"/>
    <w:rsid w:val="002A2F70"/>
    <w:rsid w:val="002D4AB1"/>
    <w:rsid w:val="003A1D93"/>
    <w:rsid w:val="004A44BA"/>
    <w:rsid w:val="00563BB7"/>
    <w:rsid w:val="005A09DF"/>
    <w:rsid w:val="005B319D"/>
    <w:rsid w:val="0064035A"/>
    <w:rsid w:val="00664BF9"/>
    <w:rsid w:val="00691D80"/>
    <w:rsid w:val="00693F89"/>
    <w:rsid w:val="008D394B"/>
    <w:rsid w:val="008E3E79"/>
    <w:rsid w:val="00964677"/>
    <w:rsid w:val="00A55D4C"/>
    <w:rsid w:val="00AA0489"/>
    <w:rsid w:val="00B666C1"/>
    <w:rsid w:val="00B878D0"/>
    <w:rsid w:val="00C37C41"/>
    <w:rsid w:val="00C7275D"/>
    <w:rsid w:val="00D51CFF"/>
    <w:rsid w:val="00D5350A"/>
    <w:rsid w:val="00D67205"/>
    <w:rsid w:val="00E477AD"/>
    <w:rsid w:val="00E5260A"/>
    <w:rsid w:val="00EB048E"/>
    <w:rsid w:val="00F51D2E"/>
    <w:rsid w:val="00F73A2C"/>
    <w:rsid w:val="00FD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E45E1"/>
  <w15:docId w15:val="{58148BA4-A779-4644-88E6-E2E421FAC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</w:pPr>
    <w:rPr>
      <w:rFonts w:ascii="Arial" w:eastAsia="Arial" w:hAnsi="Arial" w:cs="Arial"/>
      <w:b/>
      <w:color w:val="0070C0"/>
      <w:sz w:val="28"/>
      <w:u w:val="single" w:color="0070C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B04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048E"/>
    <w:rPr>
      <w:rFonts w:ascii="Segoe UI" w:eastAsia="Arial" w:hAnsi="Segoe UI" w:cs="Segoe UI"/>
      <w:b/>
      <w:color w:val="0070C0"/>
      <w:sz w:val="18"/>
      <w:szCs w:val="18"/>
      <w:u w:val="single" w:color="0070C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134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MOUVEMENT DEPARTEMENTAL 2012</vt:lpstr>
    </vt:vector>
  </TitlesOfParts>
  <Company>AC-CORSE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MOUVEMENT DEPARTEMENTAL 2012</dc:title>
  <dc:subject/>
  <dc:creator>Sylviane PIAZZA</dc:creator>
  <cp:keywords/>
  <cp:lastModifiedBy>Véronique Poli</cp:lastModifiedBy>
  <cp:revision>3</cp:revision>
  <cp:lastPrinted>2021-04-14T09:37:00Z</cp:lastPrinted>
  <dcterms:created xsi:type="dcterms:W3CDTF">2024-03-22T09:20:00Z</dcterms:created>
  <dcterms:modified xsi:type="dcterms:W3CDTF">2024-03-22T09:26:00Z</dcterms:modified>
</cp:coreProperties>
</file>